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6733A77" w14:textId="5BA32C03" w:rsidR="00720580" w:rsidRPr="00F279B2" w:rsidRDefault="002519EE" w:rsidP="00720580">
      <w:pPr>
        <w:pStyle w:val="berschrift6"/>
        <w:spacing w:before="0" w:after="120"/>
        <w:rPr>
          <w:lang w:val="en-US"/>
        </w:rPr>
      </w:pPr>
      <w:r>
        <w:rPr>
          <w:lang w:val="en-US"/>
        </w:rPr>
        <w:t>CV</w:t>
      </w:r>
      <w:r w:rsidR="002D71FE">
        <w:rPr>
          <w:lang w:val="en-US"/>
        </w:rPr>
        <w:t xml:space="preserve"> Clinician Scientist: </w:t>
      </w:r>
      <w:r>
        <w:rPr>
          <w:lang w:val="en-US"/>
        </w:rPr>
        <w:t xml:space="preserve"> </w:t>
      </w:r>
      <w:r w:rsidR="00E939E2">
        <w:rPr>
          <w:lang w:val="en-US"/>
        </w:rPr>
        <w:t>Name</w:t>
      </w:r>
      <w:r w:rsidR="00910128" w:rsidRPr="009404CE">
        <w:rPr>
          <w:lang w:val="en-US"/>
        </w:rPr>
        <w:t xml:space="preserve"> (</w:t>
      </w:r>
      <w:r w:rsidR="00E939E2">
        <w:rPr>
          <w:lang w:val="en-US"/>
        </w:rPr>
        <w:t>title</w:t>
      </w:r>
      <w:r w:rsidR="00991F5D">
        <w:rPr>
          <w:lang w:val="en-US"/>
        </w:rPr>
        <w:t>)</w:t>
      </w:r>
    </w:p>
    <w:p w14:paraId="5EA4EF99" w14:textId="5DF0B9B7" w:rsidR="00E939E2" w:rsidRDefault="00E939E2" w:rsidP="00681AC0">
      <w:r>
        <w:t>Institution, Department</w:t>
      </w:r>
      <w:r w:rsidR="00840B8A">
        <w:t xml:space="preserve"> </w:t>
      </w:r>
    </w:p>
    <w:p w14:paraId="1712A7EA" w14:textId="741158A1" w:rsidR="00681AC0" w:rsidRDefault="00720580" w:rsidP="00681AC0">
      <w:r>
        <w:t>Date of birth</w:t>
      </w:r>
      <w:r w:rsidR="00840B8A">
        <w:t>:</w:t>
      </w:r>
      <w:r w:rsidR="00F279B2">
        <w:t xml:space="preserve"> </w:t>
      </w:r>
    </w:p>
    <w:p w14:paraId="051EC028" w14:textId="05DD1318" w:rsidR="00563105" w:rsidRDefault="00563105" w:rsidP="00681AC0">
      <w:r>
        <w:t>E-Mail-Address:</w:t>
      </w:r>
    </w:p>
    <w:p w14:paraId="1A5F1F88" w14:textId="70A932F2" w:rsidR="00840B8A" w:rsidRDefault="00840B8A" w:rsidP="00FB52DD">
      <w:pPr>
        <w:pStyle w:val="berschrift7"/>
      </w:pPr>
      <w:r w:rsidRPr="00840B8A">
        <w:t>Scientific career</w:t>
      </w:r>
      <w:r w:rsidR="00057D2E">
        <w:t xml:space="preserve"> and Academic Education</w:t>
      </w:r>
    </w:p>
    <w:tbl>
      <w:tblPr>
        <w:tblStyle w:val="Tabellenraster"/>
        <w:tblW w:w="9778" w:type="dxa"/>
        <w:tblLayout w:type="fixed"/>
        <w:tblLook w:val="04A0" w:firstRow="1" w:lastRow="0" w:firstColumn="1" w:lastColumn="0" w:noHBand="0" w:noVBand="1"/>
      </w:tblPr>
      <w:tblGrid>
        <w:gridCol w:w="2972"/>
        <w:gridCol w:w="6806"/>
      </w:tblGrid>
      <w:tr w:rsidR="001140D9" w:rsidRPr="00B52162" w14:paraId="4DB6DBCC" w14:textId="77777777" w:rsidTr="00057D2E">
        <w:tc>
          <w:tcPr>
            <w:tcW w:w="2972" w:type="dxa"/>
            <w:vAlign w:val="center"/>
          </w:tcPr>
          <w:p w14:paraId="15133DE8" w14:textId="2559AD3A" w:rsidR="001140D9" w:rsidRPr="00B52162" w:rsidRDefault="00057D2E" w:rsidP="00057D2E">
            <w:pPr>
              <w:pStyle w:val="TableText"/>
              <w:spacing w:before="20" w:after="20" w:line="276" w:lineRule="auto"/>
              <w:ind w:right="-57"/>
              <w:rPr>
                <w:rFonts w:cs="Arial"/>
              </w:rPr>
            </w:pPr>
            <w:r>
              <w:rPr>
                <w:rFonts w:cs="Arial"/>
              </w:rPr>
              <w:t>Medical School:</w:t>
            </w:r>
          </w:p>
        </w:tc>
        <w:tc>
          <w:tcPr>
            <w:tcW w:w="6806" w:type="dxa"/>
            <w:vAlign w:val="center"/>
          </w:tcPr>
          <w:p w14:paraId="1E3AB823" w14:textId="145EB46B" w:rsidR="001140D9" w:rsidRPr="00A928A2" w:rsidRDefault="00E035AE" w:rsidP="00F53B2A">
            <w:pPr>
              <w:pStyle w:val="Hinweis"/>
              <w:rPr>
                <w:i/>
                <w:iCs/>
              </w:rPr>
            </w:pPr>
            <w:r w:rsidRPr="00A928A2">
              <w:rPr>
                <w:i/>
                <w:iCs/>
              </w:rPr>
              <w:t>Institution; YYYY Start – YYYY End</w:t>
            </w:r>
            <w:r w:rsidR="00563105" w:rsidRPr="00A928A2">
              <w:rPr>
                <w:i/>
                <w:iCs/>
              </w:rPr>
              <w:t>; Date of Medical License</w:t>
            </w:r>
          </w:p>
        </w:tc>
      </w:tr>
      <w:tr w:rsidR="001140D9" w:rsidRPr="00B52162" w14:paraId="22261636" w14:textId="77777777" w:rsidTr="00057D2E">
        <w:tc>
          <w:tcPr>
            <w:tcW w:w="2972" w:type="dxa"/>
            <w:vAlign w:val="center"/>
          </w:tcPr>
          <w:p w14:paraId="7B1B0D14" w14:textId="14C722DA" w:rsidR="001140D9" w:rsidRPr="00B52162" w:rsidRDefault="00057D2E" w:rsidP="00057D2E">
            <w:pPr>
              <w:pStyle w:val="TableText"/>
              <w:spacing w:before="20" w:after="20" w:line="276" w:lineRule="auto"/>
              <w:ind w:right="-57"/>
              <w:rPr>
                <w:rFonts w:cs="Arial"/>
              </w:rPr>
            </w:pPr>
            <w:r>
              <w:rPr>
                <w:rFonts w:cs="Arial"/>
              </w:rPr>
              <w:t>PhD thesis:</w:t>
            </w:r>
          </w:p>
        </w:tc>
        <w:tc>
          <w:tcPr>
            <w:tcW w:w="6806" w:type="dxa"/>
            <w:vAlign w:val="center"/>
          </w:tcPr>
          <w:p w14:paraId="57D1AEA7" w14:textId="7483259A" w:rsidR="001140D9" w:rsidRPr="00A928A2" w:rsidRDefault="00E035AE" w:rsidP="00F53B2A">
            <w:pPr>
              <w:pStyle w:val="Hinweis"/>
              <w:rPr>
                <w:i/>
                <w:iCs/>
              </w:rPr>
            </w:pPr>
            <w:r w:rsidRPr="00A928A2">
              <w:rPr>
                <w:i/>
                <w:iCs/>
              </w:rPr>
              <w:t>Topic</w:t>
            </w:r>
            <w:r w:rsidR="00F53B2A" w:rsidRPr="00A928A2">
              <w:rPr>
                <w:i/>
                <w:iCs/>
              </w:rPr>
              <w:t>, Year, Institution</w:t>
            </w:r>
          </w:p>
        </w:tc>
      </w:tr>
      <w:tr w:rsidR="001140D9" w:rsidRPr="00B52162" w14:paraId="5A75FB54" w14:textId="77777777" w:rsidTr="00057D2E">
        <w:tc>
          <w:tcPr>
            <w:tcW w:w="2972" w:type="dxa"/>
            <w:vAlign w:val="center"/>
          </w:tcPr>
          <w:p w14:paraId="2A2ECB6B" w14:textId="3B43B6CB" w:rsidR="001140D9" w:rsidRPr="00B52162" w:rsidRDefault="00057D2E" w:rsidP="00057D2E">
            <w:pPr>
              <w:pStyle w:val="TableText"/>
              <w:spacing w:before="20" w:after="20" w:line="276" w:lineRule="auto"/>
              <w:ind w:right="-57"/>
              <w:rPr>
                <w:rFonts w:cs="Arial"/>
              </w:rPr>
            </w:pPr>
            <w:r>
              <w:rPr>
                <w:rFonts w:cs="Arial"/>
              </w:rPr>
              <w:t>Working Experience:</w:t>
            </w:r>
          </w:p>
        </w:tc>
        <w:tc>
          <w:tcPr>
            <w:tcW w:w="6806" w:type="dxa"/>
            <w:vAlign w:val="center"/>
          </w:tcPr>
          <w:p w14:paraId="603E8B61" w14:textId="6914BE05" w:rsidR="00E035AE" w:rsidRPr="00A928A2" w:rsidRDefault="00E035AE" w:rsidP="00F53B2A">
            <w:pPr>
              <w:pStyle w:val="Hinweis"/>
              <w:rPr>
                <w:i/>
                <w:iCs/>
              </w:rPr>
            </w:pPr>
            <w:r w:rsidRPr="00A928A2">
              <w:rPr>
                <w:i/>
                <w:iCs/>
              </w:rPr>
              <w:t xml:space="preserve">Institution; </w:t>
            </w:r>
            <w:proofErr w:type="gramStart"/>
            <w:r w:rsidRPr="00A928A2">
              <w:rPr>
                <w:i/>
                <w:iCs/>
              </w:rPr>
              <w:t>MM.YYYY</w:t>
            </w:r>
            <w:proofErr w:type="gramEnd"/>
            <w:r w:rsidRPr="00A928A2">
              <w:rPr>
                <w:i/>
                <w:iCs/>
              </w:rPr>
              <w:t xml:space="preserve"> Start – MM.YYYY End; Position</w:t>
            </w:r>
          </w:p>
        </w:tc>
      </w:tr>
      <w:tr w:rsidR="00057D2E" w:rsidRPr="00B52162" w14:paraId="415CEC74" w14:textId="77777777" w:rsidTr="00057D2E">
        <w:tc>
          <w:tcPr>
            <w:tcW w:w="2972" w:type="dxa"/>
            <w:vAlign w:val="center"/>
          </w:tcPr>
          <w:p w14:paraId="590B4BBB" w14:textId="4A2BA9C4" w:rsidR="00057D2E" w:rsidRPr="00B52162" w:rsidRDefault="003F2593" w:rsidP="00057D2E">
            <w:pPr>
              <w:pStyle w:val="TableText"/>
              <w:spacing w:before="20" w:after="20" w:line="276" w:lineRule="auto"/>
              <w:ind w:right="-57"/>
              <w:rPr>
                <w:rFonts w:cs="Arial"/>
              </w:rPr>
            </w:pPr>
            <w:r>
              <w:t>(</w:t>
            </w:r>
            <w:r w:rsidR="00057D2E" w:rsidRPr="002D35DA">
              <w:t>Desired</w:t>
            </w:r>
            <w:r>
              <w:t>)</w:t>
            </w:r>
            <w:r w:rsidR="00057D2E" w:rsidRPr="002D35DA">
              <w:t xml:space="preserve"> </w:t>
            </w:r>
            <w:r>
              <w:t>S</w:t>
            </w:r>
            <w:r w:rsidR="00057D2E" w:rsidRPr="002D35DA">
              <w:t>pecialist qualification:</w:t>
            </w:r>
          </w:p>
        </w:tc>
        <w:tc>
          <w:tcPr>
            <w:tcW w:w="6806" w:type="dxa"/>
            <w:vAlign w:val="center"/>
          </w:tcPr>
          <w:p w14:paraId="21652C30" w14:textId="77777777" w:rsidR="00057D2E" w:rsidRPr="00A928A2" w:rsidRDefault="00057D2E" w:rsidP="00F53B2A">
            <w:pPr>
              <w:pStyle w:val="Hinweis"/>
              <w:rPr>
                <w:i/>
                <w:iCs/>
              </w:rPr>
            </w:pPr>
          </w:p>
        </w:tc>
      </w:tr>
      <w:tr w:rsidR="00057D2E" w:rsidRPr="00B52162" w14:paraId="6C1A04F8" w14:textId="77777777" w:rsidTr="00057D2E">
        <w:tc>
          <w:tcPr>
            <w:tcW w:w="2972" w:type="dxa"/>
            <w:vAlign w:val="center"/>
          </w:tcPr>
          <w:p w14:paraId="017AAF67" w14:textId="7055BC91" w:rsidR="00057D2E" w:rsidRPr="00B52162" w:rsidRDefault="00057D2E" w:rsidP="00057D2E">
            <w:pPr>
              <w:pStyle w:val="TableText"/>
              <w:spacing w:before="20" w:after="20" w:line="276" w:lineRule="auto"/>
              <w:ind w:right="-57"/>
              <w:rPr>
                <w:rFonts w:cs="Arial"/>
              </w:rPr>
            </w:pPr>
            <w:r w:rsidRPr="002D35DA">
              <w:t xml:space="preserve">Beginning </w:t>
            </w:r>
            <w:r>
              <w:t xml:space="preserve">of </w:t>
            </w:r>
            <w:r w:rsidRPr="002D35DA">
              <w:t>specialist training</w:t>
            </w:r>
            <w:r w:rsidR="003F2593">
              <w:t xml:space="preserve"> (if applicable)</w:t>
            </w:r>
            <w:r w:rsidRPr="002D35DA">
              <w:t>:</w:t>
            </w:r>
          </w:p>
        </w:tc>
        <w:tc>
          <w:tcPr>
            <w:tcW w:w="6806" w:type="dxa"/>
            <w:vAlign w:val="center"/>
          </w:tcPr>
          <w:p w14:paraId="5AA7A2B6" w14:textId="542BD9A1" w:rsidR="00057D2E" w:rsidRPr="00A928A2" w:rsidRDefault="00E55FEE" w:rsidP="00F53B2A">
            <w:pPr>
              <w:pStyle w:val="Hinweis"/>
              <w:rPr>
                <w:i/>
                <w:iCs/>
              </w:rPr>
            </w:pPr>
            <w:r w:rsidRPr="00A928A2">
              <w:rPr>
                <w:i/>
                <w:iCs/>
              </w:rPr>
              <w:t>MM.YYYY</w:t>
            </w:r>
          </w:p>
        </w:tc>
      </w:tr>
      <w:tr w:rsidR="00057D2E" w:rsidRPr="00B52162" w14:paraId="05E4B55A" w14:textId="77777777" w:rsidTr="00057D2E">
        <w:tc>
          <w:tcPr>
            <w:tcW w:w="2972" w:type="dxa"/>
            <w:vAlign w:val="center"/>
          </w:tcPr>
          <w:p w14:paraId="0AAEAE18" w14:textId="62621629" w:rsidR="00057D2E" w:rsidRPr="00B52162" w:rsidRDefault="00057D2E" w:rsidP="00057D2E">
            <w:pPr>
              <w:pStyle w:val="TableText"/>
              <w:spacing w:before="20" w:after="20" w:line="276" w:lineRule="auto"/>
              <w:ind w:right="-57"/>
              <w:rPr>
                <w:rFonts w:cs="Arial"/>
              </w:rPr>
            </w:pPr>
            <w:r w:rsidRPr="002D35DA">
              <w:t>Clinical Mentor</w:t>
            </w:r>
            <w:r w:rsidR="003F2593">
              <w:t xml:space="preserve"> (if applicable)</w:t>
            </w:r>
            <w:r w:rsidRPr="002D35DA">
              <w:t>:</w:t>
            </w:r>
          </w:p>
        </w:tc>
        <w:tc>
          <w:tcPr>
            <w:tcW w:w="6806" w:type="dxa"/>
            <w:vAlign w:val="center"/>
          </w:tcPr>
          <w:p w14:paraId="6A597B86" w14:textId="77777777" w:rsidR="00057D2E" w:rsidRPr="00B52162" w:rsidRDefault="00057D2E" w:rsidP="00F53B2A">
            <w:pPr>
              <w:pStyle w:val="Hinweis"/>
            </w:pPr>
          </w:p>
        </w:tc>
      </w:tr>
    </w:tbl>
    <w:p w14:paraId="6D129782" w14:textId="1FEAA44C" w:rsidR="00057D2E" w:rsidRPr="00F279B2" w:rsidRDefault="00057D2E" w:rsidP="00057D2E">
      <w:pPr>
        <w:pStyle w:val="Hinweis"/>
        <w:rPr>
          <w:b/>
        </w:rPr>
      </w:pPr>
      <w:r>
        <w:t>Add more entries if applicable</w:t>
      </w:r>
      <w:r w:rsidR="00640CBF" w:rsidRPr="00F53B2A">
        <w:rPr>
          <w:rStyle w:val="Funotenzeichen"/>
        </w:rPr>
        <w:footnoteReference w:id="1"/>
      </w:r>
    </w:p>
    <w:p w14:paraId="6FDF9DB5" w14:textId="5A68FCAA" w:rsidR="00840B8A" w:rsidRDefault="00057D2E" w:rsidP="00EE4ED1">
      <w:pPr>
        <w:pStyle w:val="berschrift7"/>
      </w:pPr>
      <w:r>
        <w:t>Motivation</w:t>
      </w:r>
    </w:p>
    <w:p w14:paraId="6A57C479" w14:textId="2AEE75BD" w:rsidR="00872009" w:rsidRPr="00A928A2" w:rsidRDefault="00872009" w:rsidP="00872009">
      <w:pPr>
        <w:pStyle w:val="berschrift7"/>
        <w:rPr>
          <w:rFonts w:cs="Open Sans"/>
          <w:b w:val="0"/>
          <w:i/>
          <w:iCs/>
          <w:color w:val="7F7F7F"/>
          <w:lang w:val="en-US" w:eastAsia="de-DE"/>
        </w:rPr>
      </w:pPr>
      <w:r w:rsidRPr="00A928A2">
        <w:rPr>
          <w:rFonts w:cs="Open Sans"/>
          <w:b w:val="0"/>
          <w:i/>
          <w:iCs/>
          <w:color w:val="7F7F7F"/>
          <w:lang w:val="en-US" w:eastAsia="de-DE"/>
        </w:rPr>
        <w:t>Please briefly explain (max. ½ A4 page) your motivation for applying to the EKFZ Clinician Scientist Advancement Program. Describe why you are interested in pursuing a Clinician Scientist career at the interface of clinical medicine, digital health, artificial intelligence, medical technology, or translational research. Explain how the proposed project aligns with your scientific interests and career goals, and how participation in the program will contribute to your development as an independent Clinician Scientist.</w:t>
      </w:r>
    </w:p>
    <w:p w14:paraId="32FE510D" w14:textId="30AED61B" w:rsidR="00872009" w:rsidRPr="00A928A2" w:rsidRDefault="00872009" w:rsidP="00872009">
      <w:pPr>
        <w:pStyle w:val="berschrift7"/>
        <w:rPr>
          <w:rFonts w:cs="Open Sans"/>
          <w:b w:val="0"/>
          <w:i/>
          <w:iCs/>
          <w:color w:val="7F7F7F"/>
          <w:lang w:val="en-US" w:eastAsia="de-DE"/>
        </w:rPr>
      </w:pPr>
      <w:r w:rsidRPr="00A928A2">
        <w:rPr>
          <w:rFonts w:cs="Open Sans"/>
          <w:b w:val="0"/>
          <w:i/>
          <w:iCs/>
          <w:color w:val="7F7F7F"/>
          <w:lang w:val="en-US" w:eastAsia="de-DE"/>
        </w:rPr>
        <w:t>Please also outline the specific expertise and skills you will contribute to the project and why you are particularly motivated to develop innovative digital or technology-based solutions for clinically relevant challenges.</w:t>
      </w:r>
    </w:p>
    <w:p w14:paraId="051D092D" w14:textId="34797806" w:rsidR="001140D9" w:rsidRDefault="001140D9" w:rsidP="00872009">
      <w:pPr>
        <w:pStyle w:val="berschrift7"/>
      </w:pPr>
      <w:r w:rsidRPr="001140D9">
        <w:t>Scienti</w:t>
      </w:r>
      <w:r w:rsidR="00057D2E">
        <w:t>fic achievements, awards, honours</w:t>
      </w:r>
    </w:p>
    <w:tbl>
      <w:tblPr>
        <w:tblStyle w:val="Tabellenraster"/>
        <w:tblW w:w="9778" w:type="dxa"/>
        <w:tblLayout w:type="fixed"/>
        <w:tblLook w:val="04A0" w:firstRow="1" w:lastRow="0" w:firstColumn="1" w:lastColumn="0" w:noHBand="0" w:noVBand="1"/>
      </w:tblPr>
      <w:tblGrid>
        <w:gridCol w:w="1384"/>
        <w:gridCol w:w="8394"/>
      </w:tblGrid>
      <w:tr w:rsidR="00F279B2" w:rsidRPr="00E939E2" w14:paraId="33A6505D" w14:textId="77777777" w:rsidTr="009F1D28">
        <w:trPr>
          <w:trHeight w:val="283"/>
        </w:trPr>
        <w:tc>
          <w:tcPr>
            <w:tcW w:w="1384" w:type="dxa"/>
            <w:vAlign w:val="center"/>
          </w:tcPr>
          <w:p w14:paraId="3072B869" w14:textId="046967B7" w:rsidR="00F279B2" w:rsidRPr="00B52162" w:rsidRDefault="00E939E2" w:rsidP="009F1D28">
            <w:pPr>
              <w:pStyle w:val="TableText"/>
              <w:spacing w:before="0" w:after="0"/>
              <w:ind w:right="-57"/>
              <w:rPr>
                <w:rFonts w:cs="Arial"/>
              </w:rPr>
            </w:pPr>
            <w:r>
              <w:rPr>
                <w:rFonts w:cs="Arial"/>
              </w:rPr>
              <w:t>year</w:t>
            </w:r>
          </w:p>
        </w:tc>
        <w:tc>
          <w:tcPr>
            <w:tcW w:w="8394" w:type="dxa"/>
            <w:vAlign w:val="center"/>
          </w:tcPr>
          <w:p w14:paraId="3C195A34" w14:textId="47E9351C" w:rsidR="00F279B2" w:rsidRPr="00E939E2" w:rsidRDefault="005B5594" w:rsidP="009F1D28">
            <w:pPr>
              <w:pStyle w:val="TableText"/>
              <w:tabs>
                <w:tab w:val="left" w:pos="2790"/>
              </w:tabs>
              <w:spacing w:before="0" w:after="0"/>
              <w:ind w:right="-57"/>
              <w:rPr>
                <w:rFonts w:cs="Arial"/>
              </w:rPr>
            </w:pPr>
            <w:r>
              <w:rPr>
                <w:rFonts w:cs="Arial"/>
              </w:rPr>
              <w:t>title</w:t>
            </w:r>
          </w:p>
        </w:tc>
      </w:tr>
      <w:tr w:rsidR="00F279B2" w:rsidRPr="00B52162" w14:paraId="73F96404" w14:textId="77777777" w:rsidTr="009F1D28">
        <w:trPr>
          <w:trHeight w:val="283"/>
        </w:trPr>
        <w:tc>
          <w:tcPr>
            <w:tcW w:w="1384" w:type="dxa"/>
            <w:vAlign w:val="center"/>
          </w:tcPr>
          <w:p w14:paraId="0E65C09A" w14:textId="0DBFE1F2" w:rsidR="00F279B2" w:rsidRPr="00B52162" w:rsidRDefault="00F279B2" w:rsidP="009F1D28">
            <w:pPr>
              <w:pStyle w:val="TableText"/>
              <w:spacing w:before="20" w:after="20"/>
              <w:ind w:right="-57"/>
              <w:rPr>
                <w:rFonts w:cs="Arial"/>
              </w:rPr>
            </w:pPr>
          </w:p>
        </w:tc>
        <w:tc>
          <w:tcPr>
            <w:tcW w:w="8394" w:type="dxa"/>
            <w:vAlign w:val="center"/>
          </w:tcPr>
          <w:p w14:paraId="709A8BFD" w14:textId="20D1052A" w:rsidR="00F279B2" w:rsidRPr="00B52162" w:rsidRDefault="00F279B2" w:rsidP="009F1D28">
            <w:pPr>
              <w:pStyle w:val="TableText"/>
              <w:tabs>
                <w:tab w:val="left" w:pos="1070"/>
              </w:tabs>
              <w:spacing w:before="20" w:after="20"/>
              <w:ind w:right="-57"/>
              <w:rPr>
                <w:rFonts w:cs="Arial"/>
              </w:rPr>
            </w:pPr>
          </w:p>
        </w:tc>
      </w:tr>
      <w:tr w:rsidR="00F279B2" w:rsidRPr="00F279B2" w14:paraId="0115ED25" w14:textId="77777777" w:rsidTr="009F1D28">
        <w:trPr>
          <w:trHeight w:val="283"/>
        </w:trPr>
        <w:tc>
          <w:tcPr>
            <w:tcW w:w="1384" w:type="dxa"/>
            <w:vAlign w:val="center"/>
          </w:tcPr>
          <w:p w14:paraId="417ED814" w14:textId="13E6F6EB" w:rsidR="00F279B2" w:rsidRPr="00B52162" w:rsidRDefault="00F279B2" w:rsidP="009F1D28">
            <w:pPr>
              <w:pStyle w:val="TableText"/>
              <w:spacing w:before="20" w:after="20"/>
              <w:ind w:right="-57"/>
              <w:rPr>
                <w:rFonts w:cs="Arial"/>
              </w:rPr>
            </w:pPr>
          </w:p>
        </w:tc>
        <w:tc>
          <w:tcPr>
            <w:tcW w:w="8394" w:type="dxa"/>
            <w:vAlign w:val="center"/>
          </w:tcPr>
          <w:p w14:paraId="3A343D06" w14:textId="154BB18C" w:rsidR="00F279B2" w:rsidRPr="00E939E2" w:rsidRDefault="00F279B2" w:rsidP="009F1D28">
            <w:pPr>
              <w:pStyle w:val="TableText"/>
              <w:spacing w:before="20" w:after="20"/>
              <w:ind w:right="-57"/>
              <w:rPr>
                <w:rFonts w:cs="Arial"/>
              </w:rPr>
            </w:pPr>
          </w:p>
        </w:tc>
      </w:tr>
    </w:tbl>
    <w:p w14:paraId="785B006D" w14:textId="420D2F52" w:rsidR="002D35DA" w:rsidRDefault="002D35DA" w:rsidP="002D35DA">
      <w:pPr>
        <w:spacing w:before="0" w:after="120"/>
        <w:rPr>
          <w:lang w:val="en-GB"/>
        </w:rPr>
      </w:pPr>
    </w:p>
    <w:p w14:paraId="3BDEB0D8" w14:textId="36907DCC" w:rsidR="002519EE" w:rsidRDefault="002519EE" w:rsidP="002519EE">
      <w:pPr>
        <w:pStyle w:val="berschrift7"/>
      </w:pPr>
      <w:r>
        <w:t>Selected publications</w:t>
      </w:r>
    </w:p>
    <w:p w14:paraId="6036DCBD" w14:textId="3ECA0681" w:rsidR="0065754E" w:rsidRPr="00A928A2" w:rsidRDefault="00962DB2" w:rsidP="00962DB2">
      <w:pPr>
        <w:pStyle w:val="Hinweis"/>
        <w:rPr>
          <w:i/>
          <w:iCs/>
          <w:lang w:val="en-GB"/>
        </w:rPr>
      </w:pPr>
      <w:r w:rsidRPr="00A928A2">
        <w:rPr>
          <w:i/>
          <w:iCs/>
          <w:lang w:val="en-GB"/>
        </w:rPr>
        <w:t>Publications are not a prerequisite, but will be considered.</w:t>
      </w:r>
    </w:p>
    <w:p w14:paraId="49012B4C" w14:textId="66E7D320" w:rsidR="0065754E" w:rsidRPr="00962DB2" w:rsidRDefault="002519EE" w:rsidP="002519EE">
      <w:pPr>
        <w:rPr>
          <w:i/>
          <w:color w:val="808080" w:themeColor="background1" w:themeShade="80"/>
          <w:lang w:val="en-GB"/>
        </w:rPr>
      </w:pPr>
      <w:r>
        <w:rPr>
          <w:lang w:val="en-GB"/>
        </w:rPr>
        <w:t xml:space="preserve">Publication metrics: </w:t>
      </w:r>
    </w:p>
    <w:tbl>
      <w:tblPr>
        <w:tblW w:w="0" w:type="auto"/>
        <w:tblBorders>
          <w:insideH w:val="single" w:sz="4" w:space="0" w:color="auto"/>
          <w:insideV w:val="single" w:sz="4" w:space="0" w:color="auto"/>
        </w:tblBorders>
        <w:tblLook w:val="04A0" w:firstRow="1" w:lastRow="0" w:firstColumn="1" w:lastColumn="0" w:noHBand="0" w:noVBand="1"/>
      </w:tblPr>
      <w:tblGrid>
        <w:gridCol w:w="3247"/>
        <w:gridCol w:w="1984"/>
      </w:tblGrid>
      <w:tr w:rsidR="00057D2E" w14:paraId="7163C1DA" w14:textId="77777777" w:rsidTr="005B5594">
        <w:tc>
          <w:tcPr>
            <w:tcW w:w="3247" w:type="dxa"/>
            <w:tcBorders>
              <w:bottom w:val="single" w:sz="4" w:space="0" w:color="auto"/>
            </w:tcBorders>
          </w:tcPr>
          <w:p w14:paraId="2C8B6D37" w14:textId="77777777" w:rsidR="00057D2E" w:rsidRDefault="00057D2E" w:rsidP="002519EE">
            <w:pPr>
              <w:rPr>
                <w:lang w:val="en-GB"/>
              </w:rPr>
            </w:pPr>
          </w:p>
        </w:tc>
        <w:tc>
          <w:tcPr>
            <w:tcW w:w="1984" w:type="dxa"/>
            <w:tcBorders>
              <w:top w:val="single" w:sz="4" w:space="0" w:color="auto"/>
              <w:bottom w:val="single" w:sz="4" w:space="0" w:color="auto"/>
              <w:right w:val="single" w:sz="4" w:space="0" w:color="auto"/>
            </w:tcBorders>
          </w:tcPr>
          <w:p w14:paraId="4FCC72FA" w14:textId="7C1197EE" w:rsidR="00057D2E" w:rsidRDefault="00057D2E" w:rsidP="002519EE">
            <w:pPr>
              <w:rPr>
                <w:lang w:val="en-GB"/>
              </w:rPr>
            </w:pPr>
            <w:r>
              <w:rPr>
                <w:lang w:val="en-GB"/>
              </w:rPr>
              <w:t>Google Scholar</w:t>
            </w:r>
          </w:p>
        </w:tc>
      </w:tr>
      <w:tr w:rsidR="00057D2E" w14:paraId="39AFC969" w14:textId="77777777" w:rsidTr="005B5594">
        <w:tc>
          <w:tcPr>
            <w:tcW w:w="3247" w:type="dxa"/>
            <w:tcBorders>
              <w:top w:val="single" w:sz="4" w:space="0" w:color="auto"/>
              <w:left w:val="single" w:sz="4" w:space="0" w:color="auto"/>
              <w:bottom w:val="single" w:sz="4" w:space="0" w:color="auto"/>
            </w:tcBorders>
          </w:tcPr>
          <w:p w14:paraId="04E13A32" w14:textId="561CE42E" w:rsidR="00057D2E" w:rsidRDefault="00057D2E" w:rsidP="002519EE">
            <w:pPr>
              <w:rPr>
                <w:lang w:val="en-GB"/>
              </w:rPr>
            </w:pPr>
            <w:r>
              <w:rPr>
                <w:lang w:val="en-GB"/>
              </w:rPr>
              <w:t>Total number of publications</w:t>
            </w:r>
          </w:p>
        </w:tc>
        <w:tc>
          <w:tcPr>
            <w:tcW w:w="1984" w:type="dxa"/>
            <w:tcBorders>
              <w:top w:val="single" w:sz="4" w:space="0" w:color="auto"/>
              <w:bottom w:val="single" w:sz="4" w:space="0" w:color="auto"/>
              <w:right w:val="single" w:sz="4" w:space="0" w:color="auto"/>
            </w:tcBorders>
          </w:tcPr>
          <w:p w14:paraId="54C58C9A" w14:textId="77777777" w:rsidR="00057D2E" w:rsidRDefault="00057D2E" w:rsidP="002519EE">
            <w:pPr>
              <w:rPr>
                <w:lang w:val="en-GB"/>
              </w:rPr>
            </w:pPr>
          </w:p>
        </w:tc>
      </w:tr>
    </w:tbl>
    <w:p w14:paraId="278DB2AB" w14:textId="77777777" w:rsidR="005B5594" w:rsidRDefault="005B5594" w:rsidP="001734F1">
      <w:pPr>
        <w:pStyle w:val="Hinweis"/>
        <w:rPr>
          <w:lang w:val="en-GB"/>
        </w:rPr>
      </w:pPr>
    </w:p>
    <w:p w14:paraId="6BB503D3" w14:textId="5E9A7783" w:rsidR="002519EE" w:rsidRPr="00A928A2" w:rsidRDefault="002519EE" w:rsidP="001734F1">
      <w:pPr>
        <w:pStyle w:val="Hinweis"/>
        <w:rPr>
          <w:i/>
          <w:iCs/>
          <w:lang w:val="en-GB"/>
        </w:rPr>
      </w:pPr>
      <w:r w:rsidRPr="00A928A2">
        <w:rPr>
          <w:i/>
          <w:iCs/>
          <w:lang w:val="en-GB"/>
        </w:rPr>
        <w:t xml:space="preserve">Add </w:t>
      </w:r>
      <w:r w:rsidR="00962DB2" w:rsidRPr="00A928A2">
        <w:rPr>
          <w:i/>
          <w:iCs/>
          <w:lang w:val="en-GB"/>
        </w:rPr>
        <w:t>your</w:t>
      </w:r>
      <w:r w:rsidRPr="00A928A2">
        <w:rPr>
          <w:i/>
          <w:iCs/>
          <w:lang w:val="en-GB"/>
        </w:rPr>
        <w:t xml:space="preserve"> publications </w:t>
      </w:r>
      <w:r w:rsidR="00962DB2" w:rsidRPr="00A928A2">
        <w:rPr>
          <w:i/>
          <w:iCs/>
          <w:lang w:val="en-GB"/>
        </w:rPr>
        <w:t>(max. 10):</w:t>
      </w:r>
    </w:p>
    <w:p w14:paraId="6DE2A5CE" w14:textId="77777777" w:rsidR="00563105" w:rsidRDefault="00563105" w:rsidP="001734F1">
      <w:pPr>
        <w:pStyle w:val="Hinweis"/>
        <w:rPr>
          <w:lang w:val="en-GB"/>
        </w:rPr>
      </w:pPr>
    </w:p>
    <w:p w14:paraId="2E0BB8F0" w14:textId="35E53486" w:rsidR="00563105" w:rsidRDefault="00563105" w:rsidP="00A928A2">
      <w:pPr>
        <w:pStyle w:val="Hinweis"/>
        <w:spacing w:before="120" w:after="120"/>
        <w:rPr>
          <w:rFonts w:cstheme="minorHAnsi"/>
          <w:b/>
          <w:color w:val="auto"/>
          <w:lang w:val="en-GB" w:eastAsia="ar-SA"/>
        </w:rPr>
      </w:pPr>
      <w:r w:rsidRPr="00563105">
        <w:rPr>
          <w:rFonts w:cstheme="minorHAnsi"/>
          <w:b/>
          <w:color w:val="auto"/>
          <w:lang w:val="en-GB" w:eastAsia="ar-SA"/>
        </w:rPr>
        <w:t>Third party funding</w:t>
      </w:r>
    </w:p>
    <w:tbl>
      <w:tblPr>
        <w:tblStyle w:val="Tabellenraster"/>
        <w:tblW w:w="9918" w:type="dxa"/>
        <w:tblLayout w:type="fixed"/>
        <w:tblLook w:val="04A0" w:firstRow="1" w:lastRow="0" w:firstColumn="1" w:lastColumn="0" w:noHBand="0" w:noVBand="1"/>
      </w:tblPr>
      <w:tblGrid>
        <w:gridCol w:w="1271"/>
        <w:gridCol w:w="2693"/>
        <w:gridCol w:w="2268"/>
        <w:gridCol w:w="1701"/>
        <w:gridCol w:w="1985"/>
      </w:tblGrid>
      <w:tr w:rsidR="00D42D12" w:rsidRPr="00E939E2" w14:paraId="654CB619" w14:textId="185D3C20" w:rsidTr="00A928A2">
        <w:trPr>
          <w:trHeight w:val="283"/>
        </w:trPr>
        <w:tc>
          <w:tcPr>
            <w:tcW w:w="1271" w:type="dxa"/>
            <w:vAlign w:val="center"/>
          </w:tcPr>
          <w:p w14:paraId="5C85F9E8" w14:textId="72A92B53" w:rsidR="00D42D12" w:rsidRPr="00B52162" w:rsidRDefault="00D42D12" w:rsidP="00C24D9B">
            <w:pPr>
              <w:pStyle w:val="TableText"/>
              <w:spacing w:before="0" w:after="0"/>
              <w:ind w:right="-57"/>
              <w:rPr>
                <w:rFonts w:cs="Arial"/>
              </w:rPr>
            </w:pPr>
            <w:r>
              <w:rPr>
                <w:rFonts w:cs="Arial"/>
              </w:rPr>
              <w:t>Funding body</w:t>
            </w:r>
          </w:p>
        </w:tc>
        <w:tc>
          <w:tcPr>
            <w:tcW w:w="2693" w:type="dxa"/>
            <w:vAlign w:val="center"/>
          </w:tcPr>
          <w:p w14:paraId="1AD12A33" w14:textId="165245D5" w:rsidR="00D42D12" w:rsidRPr="00E939E2" w:rsidRDefault="00D42D12" w:rsidP="00C24D9B">
            <w:pPr>
              <w:pStyle w:val="TableText"/>
              <w:tabs>
                <w:tab w:val="left" w:pos="2790"/>
              </w:tabs>
              <w:spacing w:before="0" w:after="0"/>
              <w:ind w:right="-57"/>
              <w:rPr>
                <w:rFonts w:cs="Arial"/>
              </w:rPr>
            </w:pPr>
            <w:r>
              <w:rPr>
                <w:rFonts w:cs="Arial"/>
              </w:rPr>
              <w:t>Project Title</w:t>
            </w:r>
          </w:p>
        </w:tc>
        <w:tc>
          <w:tcPr>
            <w:tcW w:w="2268" w:type="dxa"/>
            <w:vAlign w:val="center"/>
          </w:tcPr>
          <w:p w14:paraId="31F07323" w14:textId="416CAAA7" w:rsidR="00D42D12" w:rsidRDefault="00D42D12" w:rsidP="00A928A2">
            <w:pPr>
              <w:pStyle w:val="TableText"/>
              <w:tabs>
                <w:tab w:val="left" w:pos="2790"/>
              </w:tabs>
              <w:spacing w:before="0" w:after="0"/>
              <w:ind w:right="-57"/>
              <w:rPr>
                <w:rFonts w:cs="Arial"/>
              </w:rPr>
            </w:pPr>
            <w:r>
              <w:rPr>
                <w:rFonts w:cs="Arial"/>
              </w:rPr>
              <w:t>Participated as …</w:t>
            </w:r>
          </w:p>
        </w:tc>
        <w:tc>
          <w:tcPr>
            <w:tcW w:w="1701" w:type="dxa"/>
            <w:vAlign w:val="center"/>
          </w:tcPr>
          <w:p w14:paraId="3C5A5748" w14:textId="72F4BC80" w:rsidR="00D42D12" w:rsidRDefault="00D42D12" w:rsidP="00A928A2">
            <w:pPr>
              <w:pStyle w:val="TableText"/>
              <w:tabs>
                <w:tab w:val="left" w:pos="2790"/>
              </w:tabs>
              <w:spacing w:before="0" w:after="0"/>
              <w:ind w:right="-57"/>
              <w:rPr>
                <w:rFonts w:cs="Arial"/>
              </w:rPr>
            </w:pPr>
            <w:r>
              <w:rPr>
                <w:rFonts w:cs="Arial"/>
              </w:rPr>
              <w:t>Duration</w:t>
            </w:r>
          </w:p>
        </w:tc>
        <w:tc>
          <w:tcPr>
            <w:tcW w:w="1985" w:type="dxa"/>
            <w:vAlign w:val="center"/>
          </w:tcPr>
          <w:p w14:paraId="4BD859C9" w14:textId="2F1FE48A" w:rsidR="00D42D12" w:rsidRDefault="00D42D12" w:rsidP="00A928A2">
            <w:pPr>
              <w:pStyle w:val="TableText"/>
              <w:tabs>
                <w:tab w:val="left" w:pos="2790"/>
              </w:tabs>
              <w:spacing w:before="0" w:after="0"/>
              <w:ind w:right="-57"/>
              <w:rPr>
                <w:rFonts w:cs="Arial"/>
              </w:rPr>
            </w:pPr>
            <w:r>
              <w:rPr>
                <w:rFonts w:cs="Arial"/>
              </w:rPr>
              <w:t>Funding amount</w:t>
            </w:r>
          </w:p>
        </w:tc>
      </w:tr>
      <w:tr w:rsidR="00D42D12" w:rsidRPr="00B52162" w14:paraId="789981A7" w14:textId="45F95CC5" w:rsidTr="00A928A2">
        <w:trPr>
          <w:trHeight w:val="283"/>
        </w:trPr>
        <w:tc>
          <w:tcPr>
            <w:tcW w:w="1271" w:type="dxa"/>
            <w:vAlign w:val="center"/>
          </w:tcPr>
          <w:p w14:paraId="4AF2D98A" w14:textId="77777777" w:rsidR="00D42D12" w:rsidRPr="00B52162" w:rsidRDefault="00D42D12" w:rsidP="00C24D9B">
            <w:pPr>
              <w:pStyle w:val="TableText"/>
              <w:spacing w:before="20" w:after="20"/>
              <w:ind w:right="-57"/>
              <w:rPr>
                <w:rFonts w:cs="Arial"/>
              </w:rPr>
            </w:pPr>
          </w:p>
        </w:tc>
        <w:tc>
          <w:tcPr>
            <w:tcW w:w="2693" w:type="dxa"/>
            <w:vAlign w:val="center"/>
          </w:tcPr>
          <w:p w14:paraId="619051A8" w14:textId="77777777" w:rsidR="00D42D12" w:rsidRPr="00B52162" w:rsidRDefault="00D42D12" w:rsidP="00C24D9B">
            <w:pPr>
              <w:pStyle w:val="TableText"/>
              <w:tabs>
                <w:tab w:val="left" w:pos="1070"/>
              </w:tabs>
              <w:spacing w:before="20" w:after="20"/>
              <w:ind w:right="-57"/>
              <w:rPr>
                <w:rFonts w:cs="Arial"/>
              </w:rPr>
            </w:pPr>
          </w:p>
        </w:tc>
        <w:tc>
          <w:tcPr>
            <w:tcW w:w="2268" w:type="dxa"/>
          </w:tcPr>
          <w:p w14:paraId="24C5C0FD" w14:textId="77777777" w:rsidR="00D42D12" w:rsidRPr="00B52162" w:rsidRDefault="00D42D12" w:rsidP="00C24D9B">
            <w:pPr>
              <w:pStyle w:val="TableText"/>
              <w:tabs>
                <w:tab w:val="left" w:pos="1070"/>
              </w:tabs>
              <w:spacing w:before="20" w:after="20"/>
              <w:ind w:right="-57"/>
              <w:rPr>
                <w:rFonts w:cs="Arial"/>
              </w:rPr>
            </w:pPr>
          </w:p>
        </w:tc>
        <w:tc>
          <w:tcPr>
            <w:tcW w:w="1701" w:type="dxa"/>
          </w:tcPr>
          <w:p w14:paraId="714763C6" w14:textId="707DCA46" w:rsidR="00D42D12" w:rsidRPr="00B52162" w:rsidRDefault="00D42D12" w:rsidP="00C24D9B">
            <w:pPr>
              <w:pStyle w:val="TableText"/>
              <w:tabs>
                <w:tab w:val="left" w:pos="1070"/>
              </w:tabs>
              <w:spacing w:before="20" w:after="20"/>
              <w:ind w:right="-57"/>
              <w:rPr>
                <w:rFonts w:cs="Arial"/>
              </w:rPr>
            </w:pPr>
          </w:p>
        </w:tc>
        <w:tc>
          <w:tcPr>
            <w:tcW w:w="1985" w:type="dxa"/>
          </w:tcPr>
          <w:p w14:paraId="0A68C8DD" w14:textId="77777777" w:rsidR="00D42D12" w:rsidRPr="00B52162" w:rsidRDefault="00D42D12" w:rsidP="00C24D9B">
            <w:pPr>
              <w:pStyle w:val="TableText"/>
              <w:tabs>
                <w:tab w:val="left" w:pos="1070"/>
              </w:tabs>
              <w:spacing w:before="20" w:after="20"/>
              <w:ind w:right="-57"/>
              <w:rPr>
                <w:rFonts w:cs="Arial"/>
              </w:rPr>
            </w:pPr>
          </w:p>
        </w:tc>
      </w:tr>
      <w:tr w:rsidR="00D42D12" w:rsidRPr="00F279B2" w14:paraId="675F1C01" w14:textId="70EE6AD9" w:rsidTr="00A928A2">
        <w:trPr>
          <w:trHeight w:val="283"/>
        </w:trPr>
        <w:tc>
          <w:tcPr>
            <w:tcW w:w="1271" w:type="dxa"/>
            <w:vAlign w:val="center"/>
          </w:tcPr>
          <w:p w14:paraId="340FEBE3" w14:textId="77777777" w:rsidR="00D42D12" w:rsidRPr="00B52162" w:rsidRDefault="00D42D12" w:rsidP="00C24D9B">
            <w:pPr>
              <w:pStyle w:val="TableText"/>
              <w:spacing w:before="20" w:after="20"/>
              <w:ind w:right="-57"/>
              <w:rPr>
                <w:rFonts w:cs="Arial"/>
              </w:rPr>
            </w:pPr>
          </w:p>
        </w:tc>
        <w:tc>
          <w:tcPr>
            <w:tcW w:w="2693" w:type="dxa"/>
            <w:vAlign w:val="center"/>
          </w:tcPr>
          <w:p w14:paraId="61D945FE" w14:textId="77777777" w:rsidR="00D42D12" w:rsidRPr="00E939E2" w:rsidRDefault="00D42D12" w:rsidP="00C24D9B">
            <w:pPr>
              <w:pStyle w:val="TableText"/>
              <w:spacing w:before="20" w:after="20"/>
              <w:ind w:right="-57"/>
              <w:rPr>
                <w:rFonts w:cs="Arial"/>
              </w:rPr>
            </w:pPr>
          </w:p>
        </w:tc>
        <w:tc>
          <w:tcPr>
            <w:tcW w:w="2268" w:type="dxa"/>
          </w:tcPr>
          <w:p w14:paraId="20B04F88" w14:textId="77777777" w:rsidR="00D42D12" w:rsidRPr="00E939E2" w:rsidRDefault="00D42D12" w:rsidP="00C24D9B">
            <w:pPr>
              <w:pStyle w:val="TableText"/>
              <w:spacing w:before="20" w:after="20"/>
              <w:ind w:right="-57"/>
              <w:rPr>
                <w:rFonts w:cs="Arial"/>
              </w:rPr>
            </w:pPr>
          </w:p>
        </w:tc>
        <w:tc>
          <w:tcPr>
            <w:tcW w:w="1701" w:type="dxa"/>
          </w:tcPr>
          <w:p w14:paraId="5035ACFF" w14:textId="51897091" w:rsidR="00D42D12" w:rsidRPr="00E939E2" w:rsidRDefault="00D42D12" w:rsidP="00C24D9B">
            <w:pPr>
              <w:pStyle w:val="TableText"/>
              <w:spacing w:before="20" w:after="20"/>
              <w:ind w:right="-57"/>
              <w:rPr>
                <w:rFonts w:cs="Arial"/>
              </w:rPr>
            </w:pPr>
          </w:p>
        </w:tc>
        <w:tc>
          <w:tcPr>
            <w:tcW w:w="1985" w:type="dxa"/>
          </w:tcPr>
          <w:p w14:paraId="0585F940" w14:textId="77777777" w:rsidR="00D42D12" w:rsidRPr="00E939E2" w:rsidRDefault="00D42D12" w:rsidP="00C24D9B">
            <w:pPr>
              <w:pStyle w:val="TableText"/>
              <w:spacing w:before="20" w:after="20"/>
              <w:ind w:right="-57"/>
              <w:rPr>
                <w:rFonts w:cs="Arial"/>
              </w:rPr>
            </w:pPr>
          </w:p>
        </w:tc>
      </w:tr>
    </w:tbl>
    <w:p w14:paraId="399C077D" w14:textId="77777777" w:rsidR="00563105" w:rsidRPr="00563105" w:rsidRDefault="00563105" w:rsidP="001734F1">
      <w:pPr>
        <w:pStyle w:val="Hinweis"/>
        <w:rPr>
          <w:rFonts w:cstheme="minorHAnsi"/>
          <w:b/>
          <w:color w:val="auto"/>
          <w:lang w:val="en-GB" w:eastAsia="ar-SA"/>
        </w:rPr>
      </w:pPr>
    </w:p>
    <w:sectPr w:rsidR="00563105" w:rsidRPr="00563105" w:rsidSect="008D6EE1">
      <w:footnotePr>
        <w:numFmt w:val="chicago"/>
        <w:numRestart w:val="eachSect"/>
      </w:footnotePr>
      <w:pgSz w:w="11906" w:h="16838"/>
      <w:pgMar w:top="1077" w:right="1077" w:bottom="1077" w:left="1077"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4">
      <wne:acd wne:acdName="acd1"/>
    </wne:keymap>
    <wne:keymap wne:kcmPrimary="0436">
      <wne:acd wne:acdName="acd4"/>
    </wne:keymap>
    <wne:keymap wne:kcmPrimary="0437">
      <wne:acd wne:acdName="acd3"/>
    </wne:keymap>
    <wne:keymap wne:kcmPrimary="0448">
      <wne:acd wne:acdName="acd0"/>
    </wne:keymap>
    <wne:keymap wne:kcmPrimary="044C">
      <wne:acd wne:acdName="acd2"/>
    </wne:keymap>
  </wne:keymaps>
  <wne:toolbars>
    <wne:acdManifest>
      <wne:acdEntry wne:acdName="acd0"/>
      <wne:acdEntry wne:acdName="acd1"/>
      <wne:acdEntry wne:acdName="acd2"/>
      <wne:acdEntry wne:acdName="acd3"/>
      <wne:acdEntry wne:acdName="acd4"/>
    </wne:acdManifest>
  </wne:toolbars>
  <wne:acds>
    <wne:acd wne:argValue="AQAAAFgA" wne:acdName="acd0" wne:fciIndexBasedOn="0065"/>
    <wne:acd wne:argValue="AQAAAAQA" wne:acdName="acd1" wne:fciIndexBasedOn="0065"/>
    <wne:acd wne:argValue="AgBGAG8AcgBtAGEAdAB2AG8AcgBsAGEAZwBlADEA" wne:acdName="acd2" wne:fciIndexBasedOn="0065"/>
    <wne:acd wne:argValue="AQAAAAcA" wne:acdName="acd3" wne:fciIndexBasedOn="0065"/>
    <wne:acd wne:argValue="AQAAAAYA" wne:acdName="acd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679EB" w14:textId="77777777" w:rsidR="000A1F2B" w:rsidRDefault="000A1F2B" w:rsidP="00AF7873">
      <w:pPr>
        <w:spacing w:before="0" w:after="0" w:line="240" w:lineRule="auto"/>
      </w:pPr>
      <w:r>
        <w:separator/>
      </w:r>
    </w:p>
    <w:p w14:paraId="3DEFFB0C" w14:textId="77777777" w:rsidR="000A1F2B" w:rsidRDefault="000A1F2B"/>
  </w:endnote>
  <w:endnote w:type="continuationSeparator" w:id="0">
    <w:p w14:paraId="2D2DA991" w14:textId="77777777" w:rsidR="000A1F2B" w:rsidRDefault="000A1F2B" w:rsidP="00AF7873">
      <w:pPr>
        <w:spacing w:before="0" w:after="0" w:line="240" w:lineRule="auto"/>
      </w:pPr>
      <w:r>
        <w:continuationSeparator/>
      </w:r>
    </w:p>
    <w:p w14:paraId="4BCEDC71" w14:textId="77777777" w:rsidR="000A1F2B" w:rsidRDefault="000A1F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umberland">
    <w:altName w:val="Courier New"/>
    <w:charset w:val="00"/>
    <w:family w:val="modern"/>
    <w:pitch w:val="fixed"/>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EF331" w14:textId="77777777" w:rsidR="000A1F2B" w:rsidRDefault="000A1F2B" w:rsidP="00AF7873">
      <w:pPr>
        <w:spacing w:before="0" w:after="0" w:line="240" w:lineRule="auto"/>
      </w:pPr>
      <w:r>
        <w:separator/>
      </w:r>
    </w:p>
    <w:p w14:paraId="2D048D65" w14:textId="77777777" w:rsidR="000A1F2B" w:rsidRDefault="000A1F2B"/>
  </w:footnote>
  <w:footnote w:type="continuationSeparator" w:id="0">
    <w:p w14:paraId="03F4ED5B" w14:textId="77777777" w:rsidR="000A1F2B" w:rsidRDefault="000A1F2B" w:rsidP="00AF7873">
      <w:pPr>
        <w:spacing w:before="0" w:after="0" w:line="240" w:lineRule="auto"/>
      </w:pPr>
      <w:r>
        <w:continuationSeparator/>
      </w:r>
    </w:p>
    <w:p w14:paraId="66427EF8" w14:textId="77777777" w:rsidR="000A1F2B" w:rsidRDefault="000A1F2B"/>
  </w:footnote>
  <w:footnote w:id="1">
    <w:p w14:paraId="07ADB461" w14:textId="7617E5E5" w:rsidR="00640CBF" w:rsidRPr="00F53B2A" w:rsidRDefault="00640CBF">
      <w:pPr>
        <w:pStyle w:val="Funotentext"/>
        <w:rPr>
          <w:i/>
        </w:rPr>
      </w:pPr>
      <w:r w:rsidRPr="00F53B2A">
        <w:rPr>
          <w:rStyle w:val="Funotenzeichen"/>
          <w:i/>
          <w:color w:val="808080" w:themeColor="background1" w:themeShade="80"/>
        </w:rPr>
        <w:footnoteRef/>
      </w:r>
      <w:r w:rsidRPr="00F53B2A">
        <w:rPr>
          <w:i/>
          <w:color w:val="808080" w:themeColor="background1" w:themeShade="80"/>
        </w:rPr>
        <w:t xml:space="preserve"> Grey hints </w:t>
      </w:r>
      <w:r w:rsidR="00DE0A27" w:rsidRPr="00F53B2A">
        <w:rPr>
          <w:i/>
          <w:color w:val="808080" w:themeColor="background1" w:themeShade="80"/>
        </w:rPr>
        <w:t>are to be deleted</w:t>
      </w:r>
      <w:r w:rsidRPr="00F53B2A">
        <w:rPr>
          <w:i/>
          <w:color w:val="808080" w:themeColor="background1" w:themeShade="80"/>
        </w:rPr>
        <w:t xml:space="preserve"> in final CV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523D22"/>
    <w:lvl w:ilvl="0">
      <w:start w:val="1"/>
      <w:numFmt w:val="decimal"/>
      <w:lvlText w:val="%1"/>
      <w:lvlJc w:val="left"/>
      <w:pPr>
        <w:tabs>
          <w:tab w:val="num" w:pos="6953"/>
        </w:tabs>
        <w:ind w:left="6953" w:hanging="432"/>
      </w:pPr>
    </w:lvl>
    <w:lvl w:ilvl="1">
      <w:start w:val="1"/>
      <w:numFmt w:val="decimal"/>
      <w:lvlText w:val="%1.%2"/>
      <w:lvlJc w:val="left"/>
      <w:pPr>
        <w:tabs>
          <w:tab w:val="num" w:pos="3979"/>
        </w:tabs>
        <w:ind w:left="3979" w:hanging="576"/>
      </w:pPr>
    </w:lvl>
    <w:lvl w:ilvl="2">
      <w:start w:val="1"/>
      <w:numFmt w:val="decimal"/>
      <w:lvlText w:val="%1.%2.%3"/>
      <w:lvlJc w:val="left"/>
      <w:pPr>
        <w:tabs>
          <w:tab w:val="num" w:pos="7241"/>
        </w:tabs>
        <w:ind w:left="7241" w:hanging="720"/>
      </w:pPr>
    </w:lvl>
    <w:lvl w:ilvl="3">
      <w:start w:val="1"/>
      <w:numFmt w:val="decimal"/>
      <w:lvlText w:val="%1.%2.%3.%4"/>
      <w:lvlJc w:val="left"/>
      <w:pPr>
        <w:tabs>
          <w:tab w:val="num" w:pos="13765"/>
        </w:tabs>
        <w:ind w:left="13765" w:hanging="864"/>
      </w:pPr>
    </w:lvl>
    <w:lvl w:ilvl="4">
      <w:start w:val="1"/>
      <w:numFmt w:val="decimal"/>
      <w:lvlText w:val="%1.%2.%3.%4.%5"/>
      <w:lvlJc w:val="left"/>
      <w:pPr>
        <w:tabs>
          <w:tab w:val="num" w:pos="7529"/>
        </w:tabs>
        <w:ind w:left="7529" w:hanging="1008"/>
      </w:pPr>
    </w:lvl>
    <w:lvl w:ilvl="5">
      <w:start w:val="1"/>
      <w:numFmt w:val="decimal"/>
      <w:lvlText w:val="%1.%2.%3.%4.%5.%6"/>
      <w:lvlJc w:val="left"/>
      <w:pPr>
        <w:tabs>
          <w:tab w:val="num" w:pos="7673"/>
        </w:tabs>
        <w:ind w:left="7673" w:hanging="1152"/>
      </w:pPr>
    </w:lvl>
    <w:lvl w:ilvl="6">
      <w:start w:val="1"/>
      <w:numFmt w:val="decimal"/>
      <w:lvlText w:val="%1.%2.%3.%4.%5.%6.%7"/>
      <w:lvlJc w:val="left"/>
      <w:pPr>
        <w:tabs>
          <w:tab w:val="num" w:pos="7817"/>
        </w:tabs>
        <w:ind w:left="7817" w:hanging="1296"/>
      </w:pPr>
    </w:lvl>
    <w:lvl w:ilvl="7">
      <w:start w:val="1"/>
      <w:numFmt w:val="decimal"/>
      <w:lvlText w:val="%1.%2.%3.%4.%5.%6.%7.%8"/>
      <w:lvlJc w:val="left"/>
      <w:pPr>
        <w:tabs>
          <w:tab w:val="num" w:pos="7961"/>
        </w:tabs>
        <w:ind w:left="7961" w:hanging="1440"/>
      </w:pPr>
    </w:lvl>
    <w:lvl w:ilvl="8">
      <w:start w:val="1"/>
      <w:numFmt w:val="decimal"/>
      <w:lvlText w:val="%1.%2.%3.%4.%5.%6.%7.%8.%9"/>
      <w:lvlJc w:val="left"/>
      <w:pPr>
        <w:tabs>
          <w:tab w:val="num" w:pos="8105"/>
        </w:tabs>
        <w:ind w:left="8105"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720" w:hanging="360"/>
      </w:pPr>
      <w:rPr>
        <w:rFonts w:ascii="Symbol" w:hAnsi="Symbol"/>
      </w:rPr>
    </w:lvl>
  </w:abstractNum>
  <w:abstractNum w:abstractNumId="8" w15:restartNumberingAfterBreak="0">
    <w:nsid w:val="003B0314"/>
    <w:multiLevelType w:val="hybridMultilevel"/>
    <w:tmpl w:val="F378E3D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46E2190"/>
    <w:multiLevelType w:val="hybridMultilevel"/>
    <w:tmpl w:val="A3CE8E8E"/>
    <w:lvl w:ilvl="0" w:tplc="04070011">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53040E1"/>
    <w:multiLevelType w:val="hybridMultilevel"/>
    <w:tmpl w:val="F7DEC39E"/>
    <w:lvl w:ilvl="0" w:tplc="2A1489C6">
      <w:start w:val="1"/>
      <w:numFmt w:val="low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0FBB3161"/>
    <w:multiLevelType w:val="hybridMultilevel"/>
    <w:tmpl w:val="21D43C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01C224D"/>
    <w:multiLevelType w:val="hybridMultilevel"/>
    <w:tmpl w:val="C018E392"/>
    <w:lvl w:ilvl="0" w:tplc="1A78D53A">
      <w:start w:val="1"/>
      <w:numFmt w:val="lowerLetter"/>
      <w:lvlText w:val="%1)"/>
      <w:lvlJc w:val="left"/>
      <w:pPr>
        <w:ind w:left="540" w:hanging="360"/>
      </w:pPr>
      <w:rPr>
        <w:rFonts w:hint="default"/>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13" w15:restartNumberingAfterBreak="0">
    <w:nsid w:val="1D2C604B"/>
    <w:multiLevelType w:val="hybridMultilevel"/>
    <w:tmpl w:val="EE7EFF3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E816D1B"/>
    <w:multiLevelType w:val="hybridMultilevel"/>
    <w:tmpl w:val="0A98EC62"/>
    <w:lvl w:ilvl="0" w:tplc="0407000F">
      <w:start w:val="1"/>
      <w:numFmt w:val="decimal"/>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53D505F"/>
    <w:multiLevelType w:val="hybridMultilevel"/>
    <w:tmpl w:val="109814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B1B702A"/>
    <w:multiLevelType w:val="hybridMultilevel"/>
    <w:tmpl w:val="F800A9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C1C77E1"/>
    <w:multiLevelType w:val="hybridMultilevel"/>
    <w:tmpl w:val="7458CF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CD517E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280B31"/>
    <w:multiLevelType w:val="hybridMultilevel"/>
    <w:tmpl w:val="264215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E717117"/>
    <w:multiLevelType w:val="multilevel"/>
    <w:tmpl w:val="D83AAE5E"/>
    <w:lvl w:ilvl="0">
      <w:start w:val="1"/>
      <w:numFmt w:val="decimal"/>
      <w:pStyle w:val="berschrift1"/>
      <w:lvlText w:val="%1"/>
      <w:lvlJc w:val="left"/>
      <w:pPr>
        <w:ind w:left="432" w:hanging="432"/>
      </w:pPr>
    </w:lvl>
    <w:lvl w:ilvl="1">
      <w:start w:val="1"/>
      <w:numFmt w:val="decimal"/>
      <w:pStyle w:val="berschrift2"/>
      <w:lvlText w:val="%1.%2"/>
      <w:lvlJc w:val="left"/>
      <w:pPr>
        <w:ind w:left="3269" w:hanging="576"/>
      </w:pPr>
    </w:lvl>
    <w:lvl w:ilvl="2">
      <w:start w:val="1"/>
      <w:numFmt w:val="decimal"/>
      <w:pStyle w:val="berschrift3"/>
      <w:lvlText w:val="%1.%2.%3"/>
      <w:lvlJc w:val="left"/>
      <w:pPr>
        <w:ind w:left="228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1" w15:restartNumberingAfterBreak="0">
    <w:nsid w:val="307536EA"/>
    <w:multiLevelType w:val="hybridMultilevel"/>
    <w:tmpl w:val="B218FAB2"/>
    <w:lvl w:ilvl="0" w:tplc="EC783C9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2B20616"/>
    <w:multiLevelType w:val="hybridMultilevel"/>
    <w:tmpl w:val="6C9876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393470D"/>
    <w:multiLevelType w:val="hybridMultilevel"/>
    <w:tmpl w:val="68BA272A"/>
    <w:lvl w:ilvl="0" w:tplc="2BCEE6D0">
      <w:start w:val="7"/>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BE62A70"/>
    <w:multiLevelType w:val="hybridMultilevel"/>
    <w:tmpl w:val="AD2A90EC"/>
    <w:lvl w:ilvl="0" w:tplc="04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EF91C7C"/>
    <w:multiLevelType w:val="hybridMultilevel"/>
    <w:tmpl w:val="06EAB2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28E7493"/>
    <w:multiLevelType w:val="hybridMultilevel"/>
    <w:tmpl w:val="5A98027C"/>
    <w:lvl w:ilvl="0" w:tplc="A1FA86D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6572BBF"/>
    <w:multiLevelType w:val="hybridMultilevel"/>
    <w:tmpl w:val="41BC1C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7BF205E"/>
    <w:multiLevelType w:val="hybridMultilevel"/>
    <w:tmpl w:val="43E041DC"/>
    <w:lvl w:ilvl="0" w:tplc="F4180186">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2171002"/>
    <w:multiLevelType w:val="hybridMultilevel"/>
    <w:tmpl w:val="B9883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2BE1CBC"/>
    <w:multiLevelType w:val="hybridMultilevel"/>
    <w:tmpl w:val="3434FC42"/>
    <w:lvl w:ilvl="0" w:tplc="F418018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E135100"/>
    <w:multiLevelType w:val="hybridMultilevel"/>
    <w:tmpl w:val="2B26DF76"/>
    <w:lvl w:ilvl="0" w:tplc="57F0FBF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FE5290C"/>
    <w:multiLevelType w:val="hybridMultilevel"/>
    <w:tmpl w:val="E51A972E"/>
    <w:lvl w:ilvl="0" w:tplc="A4143446">
      <w:start w:val="1"/>
      <w:numFmt w:val="upperLetter"/>
      <w:lvlText w:val="Objective %1:"/>
      <w:lvlJc w:val="left"/>
      <w:pPr>
        <w:ind w:left="360" w:hanging="360"/>
      </w:pPr>
      <w:rPr>
        <w:rFonts w:hint="default"/>
        <w:b/>
        <w:i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6C182216"/>
    <w:multiLevelType w:val="hybridMultilevel"/>
    <w:tmpl w:val="9E9C6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54527F9"/>
    <w:multiLevelType w:val="hybridMultilevel"/>
    <w:tmpl w:val="0AA2618A"/>
    <w:lvl w:ilvl="0" w:tplc="A030EFAA">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960332B"/>
    <w:multiLevelType w:val="hybridMultilevel"/>
    <w:tmpl w:val="D758E92E"/>
    <w:lvl w:ilvl="0" w:tplc="FB22C8F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A8046F5"/>
    <w:multiLevelType w:val="hybridMultilevel"/>
    <w:tmpl w:val="84FC5F10"/>
    <w:lvl w:ilvl="0" w:tplc="E1F2A8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CFD5604"/>
    <w:multiLevelType w:val="hybridMultilevel"/>
    <w:tmpl w:val="3724EC1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FD572B1"/>
    <w:multiLevelType w:val="hybridMultilevel"/>
    <w:tmpl w:val="7F0ED0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3907087">
    <w:abstractNumId w:val="0"/>
  </w:num>
  <w:num w:numId="2" w16cid:durableId="1594359825">
    <w:abstractNumId w:val="1"/>
  </w:num>
  <w:num w:numId="3" w16cid:durableId="2124037094">
    <w:abstractNumId w:val="2"/>
  </w:num>
  <w:num w:numId="4" w16cid:durableId="1416900286">
    <w:abstractNumId w:val="3"/>
  </w:num>
  <w:num w:numId="5" w16cid:durableId="290982941">
    <w:abstractNumId w:val="4"/>
  </w:num>
  <w:num w:numId="6" w16cid:durableId="551431419">
    <w:abstractNumId w:val="5"/>
  </w:num>
  <w:num w:numId="7" w16cid:durableId="2055738023">
    <w:abstractNumId w:val="6"/>
  </w:num>
  <w:num w:numId="8" w16cid:durableId="646129159">
    <w:abstractNumId w:val="7"/>
  </w:num>
  <w:num w:numId="9" w16cid:durableId="1921064985">
    <w:abstractNumId w:val="37"/>
  </w:num>
  <w:num w:numId="10" w16cid:durableId="1506167256">
    <w:abstractNumId w:val="18"/>
  </w:num>
  <w:num w:numId="11" w16cid:durableId="389310562">
    <w:abstractNumId w:val="17"/>
  </w:num>
  <w:num w:numId="12" w16cid:durableId="430052051">
    <w:abstractNumId w:val="38"/>
  </w:num>
  <w:num w:numId="13" w16cid:durableId="496269779">
    <w:abstractNumId w:val="19"/>
  </w:num>
  <w:num w:numId="14" w16cid:durableId="616915952">
    <w:abstractNumId w:val="23"/>
  </w:num>
  <w:num w:numId="15" w16cid:durableId="1373382241">
    <w:abstractNumId w:val="27"/>
  </w:num>
  <w:num w:numId="16" w16cid:durableId="439105418">
    <w:abstractNumId w:val="16"/>
  </w:num>
  <w:num w:numId="17" w16cid:durableId="1066106527">
    <w:abstractNumId w:val="25"/>
  </w:num>
  <w:num w:numId="18" w16cid:durableId="1741126180">
    <w:abstractNumId w:val="21"/>
  </w:num>
  <w:num w:numId="19" w16cid:durableId="1337223096">
    <w:abstractNumId w:val="20"/>
  </w:num>
  <w:num w:numId="20" w16cid:durableId="906182878">
    <w:abstractNumId w:val="31"/>
  </w:num>
  <w:num w:numId="21" w16cid:durableId="1881360692">
    <w:abstractNumId w:val="26"/>
  </w:num>
  <w:num w:numId="22" w16cid:durableId="1997026200">
    <w:abstractNumId w:val="8"/>
  </w:num>
  <w:num w:numId="23" w16cid:durableId="2103598160">
    <w:abstractNumId w:val="15"/>
  </w:num>
  <w:num w:numId="24" w16cid:durableId="1681349680">
    <w:abstractNumId w:val="32"/>
  </w:num>
  <w:num w:numId="25" w16cid:durableId="893002203">
    <w:abstractNumId w:val="36"/>
  </w:num>
  <w:num w:numId="26" w16cid:durableId="995646012">
    <w:abstractNumId w:val="9"/>
  </w:num>
  <w:num w:numId="27" w16cid:durableId="1695880943">
    <w:abstractNumId w:val="13"/>
  </w:num>
  <w:num w:numId="28" w16cid:durableId="1084491596">
    <w:abstractNumId w:val="12"/>
  </w:num>
  <w:num w:numId="29" w16cid:durableId="1932083790">
    <w:abstractNumId w:val="29"/>
  </w:num>
  <w:num w:numId="30" w16cid:durableId="1883907523">
    <w:abstractNumId w:val="22"/>
  </w:num>
  <w:num w:numId="31" w16cid:durableId="1470248127">
    <w:abstractNumId w:val="33"/>
  </w:num>
  <w:num w:numId="32" w16cid:durableId="287859494">
    <w:abstractNumId w:val="11"/>
  </w:num>
  <w:num w:numId="33" w16cid:durableId="1762096279">
    <w:abstractNumId w:val="35"/>
  </w:num>
  <w:num w:numId="34" w16cid:durableId="1005089863">
    <w:abstractNumId w:val="10"/>
  </w:num>
  <w:num w:numId="35" w16cid:durableId="1584945778">
    <w:abstractNumId w:val="14"/>
  </w:num>
  <w:num w:numId="36" w16cid:durableId="1894778460">
    <w:abstractNumId w:val="34"/>
  </w:num>
  <w:num w:numId="37" w16cid:durableId="409079771">
    <w:abstractNumId w:val="24"/>
  </w:num>
  <w:num w:numId="38" w16cid:durableId="410346894">
    <w:abstractNumId w:val="28"/>
  </w:num>
  <w:num w:numId="39" w16cid:durableId="1194346560">
    <w:abstractNumId w:val="28"/>
    <w:lvlOverride w:ilvl="0">
      <w:startOverride w:val="1"/>
    </w:lvlOverride>
    <w:lvlOverride w:ilvl="1"/>
    <w:lvlOverride w:ilvl="2"/>
    <w:lvlOverride w:ilvl="3"/>
    <w:lvlOverride w:ilvl="4"/>
    <w:lvlOverride w:ilvl="5"/>
    <w:lvlOverride w:ilvl="6"/>
    <w:lvlOverride w:ilvl="7"/>
    <w:lvlOverride w:ilvl="8"/>
  </w:num>
  <w:num w:numId="40" w16cid:durableId="69881957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removePersonalInformation/>
  <w:removeDateAndTim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29"/>
  </w:hdrShapeDefaults>
  <w:footnotePr>
    <w:numFmt w:val="chicago"/>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 w:name="EN.Layout" w:val="&lt;ENLayout&gt;&lt;Style&gt;Gastroenterolog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ssa4c.enl&lt;/item&gt;&lt;/Libraries&gt;&lt;/ENLibraries&gt;"/>
  </w:docVars>
  <w:rsids>
    <w:rsidRoot w:val="003F4881"/>
    <w:rsid w:val="00000661"/>
    <w:rsid w:val="000011CA"/>
    <w:rsid w:val="00002227"/>
    <w:rsid w:val="000039AE"/>
    <w:rsid w:val="00005CCC"/>
    <w:rsid w:val="00006523"/>
    <w:rsid w:val="00007070"/>
    <w:rsid w:val="000078DA"/>
    <w:rsid w:val="00010F73"/>
    <w:rsid w:val="00011742"/>
    <w:rsid w:val="00013781"/>
    <w:rsid w:val="0001695B"/>
    <w:rsid w:val="0001724D"/>
    <w:rsid w:val="00020C36"/>
    <w:rsid w:val="000215B9"/>
    <w:rsid w:val="00025529"/>
    <w:rsid w:val="00025D66"/>
    <w:rsid w:val="000321C5"/>
    <w:rsid w:val="000323C5"/>
    <w:rsid w:val="00032976"/>
    <w:rsid w:val="00032A1B"/>
    <w:rsid w:val="00033B08"/>
    <w:rsid w:val="0003431D"/>
    <w:rsid w:val="00034999"/>
    <w:rsid w:val="00034AAF"/>
    <w:rsid w:val="00035BC8"/>
    <w:rsid w:val="00037C14"/>
    <w:rsid w:val="0004337A"/>
    <w:rsid w:val="0004346F"/>
    <w:rsid w:val="000445B6"/>
    <w:rsid w:val="00047622"/>
    <w:rsid w:val="0004799C"/>
    <w:rsid w:val="00047E3D"/>
    <w:rsid w:val="00051D4C"/>
    <w:rsid w:val="00052025"/>
    <w:rsid w:val="0005315E"/>
    <w:rsid w:val="000536D9"/>
    <w:rsid w:val="0005466D"/>
    <w:rsid w:val="00056767"/>
    <w:rsid w:val="0005726C"/>
    <w:rsid w:val="00057D2E"/>
    <w:rsid w:val="00061003"/>
    <w:rsid w:val="0006121E"/>
    <w:rsid w:val="00061D7B"/>
    <w:rsid w:val="000628E7"/>
    <w:rsid w:val="000628FD"/>
    <w:rsid w:val="00062BF8"/>
    <w:rsid w:val="00063E1B"/>
    <w:rsid w:val="0006418B"/>
    <w:rsid w:val="000651C4"/>
    <w:rsid w:val="000666FF"/>
    <w:rsid w:val="0006693B"/>
    <w:rsid w:val="00070CC8"/>
    <w:rsid w:val="000727C1"/>
    <w:rsid w:val="00072DBA"/>
    <w:rsid w:val="00072FE5"/>
    <w:rsid w:val="000730DA"/>
    <w:rsid w:val="0007318F"/>
    <w:rsid w:val="0007328E"/>
    <w:rsid w:val="000733DA"/>
    <w:rsid w:val="00073E7A"/>
    <w:rsid w:val="00074CFB"/>
    <w:rsid w:val="00074E24"/>
    <w:rsid w:val="00076833"/>
    <w:rsid w:val="00076A97"/>
    <w:rsid w:val="00077A3A"/>
    <w:rsid w:val="0008062D"/>
    <w:rsid w:val="0008129B"/>
    <w:rsid w:val="00083D0A"/>
    <w:rsid w:val="00083D56"/>
    <w:rsid w:val="0008455D"/>
    <w:rsid w:val="00085272"/>
    <w:rsid w:val="00085710"/>
    <w:rsid w:val="00085898"/>
    <w:rsid w:val="00085F9D"/>
    <w:rsid w:val="00086DA7"/>
    <w:rsid w:val="00086DF9"/>
    <w:rsid w:val="0008702D"/>
    <w:rsid w:val="0009035A"/>
    <w:rsid w:val="0009129F"/>
    <w:rsid w:val="00092530"/>
    <w:rsid w:val="00092FD2"/>
    <w:rsid w:val="000941D5"/>
    <w:rsid w:val="00096BAC"/>
    <w:rsid w:val="000A0027"/>
    <w:rsid w:val="000A1F2B"/>
    <w:rsid w:val="000A2AC8"/>
    <w:rsid w:val="000A2C6A"/>
    <w:rsid w:val="000A2DE4"/>
    <w:rsid w:val="000A32CF"/>
    <w:rsid w:val="000A4287"/>
    <w:rsid w:val="000A4B40"/>
    <w:rsid w:val="000A4F7E"/>
    <w:rsid w:val="000B06DC"/>
    <w:rsid w:val="000B10EE"/>
    <w:rsid w:val="000B1B47"/>
    <w:rsid w:val="000B3729"/>
    <w:rsid w:val="000B3CF0"/>
    <w:rsid w:val="000B4181"/>
    <w:rsid w:val="000B45DB"/>
    <w:rsid w:val="000B4D12"/>
    <w:rsid w:val="000B4DBD"/>
    <w:rsid w:val="000B50E9"/>
    <w:rsid w:val="000B53A4"/>
    <w:rsid w:val="000B72BE"/>
    <w:rsid w:val="000B76A6"/>
    <w:rsid w:val="000C0A89"/>
    <w:rsid w:val="000C1FE8"/>
    <w:rsid w:val="000C386B"/>
    <w:rsid w:val="000C49CD"/>
    <w:rsid w:val="000C507B"/>
    <w:rsid w:val="000C604A"/>
    <w:rsid w:val="000C65EC"/>
    <w:rsid w:val="000C6BBF"/>
    <w:rsid w:val="000C754D"/>
    <w:rsid w:val="000C7672"/>
    <w:rsid w:val="000D132D"/>
    <w:rsid w:val="000D2A3B"/>
    <w:rsid w:val="000D2C3A"/>
    <w:rsid w:val="000D3860"/>
    <w:rsid w:val="000D394F"/>
    <w:rsid w:val="000D49B4"/>
    <w:rsid w:val="000D49DD"/>
    <w:rsid w:val="000D60C8"/>
    <w:rsid w:val="000D76E7"/>
    <w:rsid w:val="000D7895"/>
    <w:rsid w:val="000E0412"/>
    <w:rsid w:val="000E1972"/>
    <w:rsid w:val="000E20BA"/>
    <w:rsid w:val="000E3BB6"/>
    <w:rsid w:val="000E5AED"/>
    <w:rsid w:val="000E5BC5"/>
    <w:rsid w:val="000E5E79"/>
    <w:rsid w:val="000E5FDD"/>
    <w:rsid w:val="000E63AF"/>
    <w:rsid w:val="000E6EBC"/>
    <w:rsid w:val="000F0309"/>
    <w:rsid w:val="000F1E32"/>
    <w:rsid w:val="000F27A5"/>
    <w:rsid w:val="000F38A0"/>
    <w:rsid w:val="000F4AA2"/>
    <w:rsid w:val="000F4C36"/>
    <w:rsid w:val="000F535D"/>
    <w:rsid w:val="000F62BC"/>
    <w:rsid w:val="000F6514"/>
    <w:rsid w:val="000F6A9E"/>
    <w:rsid w:val="000F7139"/>
    <w:rsid w:val="000F7C74"/>
    <w:rsid w:val="00100196"/>
    <w:rsid w:val="001016A8"/>
    <w:rsid w:val="00104743"/>
    <w:rsid w:val="0010481F"/>
    <w:rsid w:val="001048B2"/>
    <w:rsid w:val="00104C77"/>
    <w:rsid w:val="001050D5"/>
    <w:rsid w:val="00107D8E"/>
    <w:rsid w:val="00107FF4"/>
    <w:rsid w:val="001100B0"/>
    <w:rsid w:val="0011023B"/>
    <w:rsid w:val="001105A4"/>
    <w:rsid w:val="00112DD0"/>
    <w:rsid w:val="00113C27"/>
    <w:rsid w:val="001140D9"/>
    <w:rsid w:val="00114A04"/>
    <w:rsid w:val="001157E8"/>
    <w:rsid w:val="00115DEE"/>
    <w:rsid w:val="00116A65"/>
    <w:rsid w:val="00117F5F"/>
    <w:rsid w:val="00120925"/>
    <w:rsid w:val="001211C6"/>
    <w:rsid w:val="001212E8"/>
    <w:rsid w:val="0012422A"/>
    <w:rsid w:val="00125247"/>
    <w:rsid w:val="001300B0"/>
    <w:rsid w:val="00130C7F"/>
    <w:rsid w:val="00131372"/>
    <w:rsid w:val="0013147F"/>
    <w:rsid w:val="00133B5A"/>
    <w:rsid w:val="00133F93"/>
    <w:rsid w:val="00135139"/>
    <w:rsid w:val="00136BE6"/>
    <w:rsid w:val="001375AE"/>
    <w:rsid w:val="00137B34"/>
    <w:rsid w:val="0014092A"/>
    <w:rsid w:val="001409A8"/>
    <w:rsid w:val="00141CB8"/>
    <w:rsid w:val="00142530"/>
    <w:rsid w:val="001433AC"/>
    <w:rsid w:val="00145308"/>
    <w:rsid w:val="001454BD"/>
    <w:rsid w:val="001456AE"/>
    <w:rsid w:val="00146743"/>
    <w:rsid w:val="00147FB5"/>
    <w:rsid w:val="00152437"/>
    <w:rsid w:val="00153526"/>
    <w:rsid w:val="00153B4F"/>
    <w:rsid w:val="00153CE1"/>
    <w:rsid w:val="00161693"/>
    <w:rsid w:val="001632EB"/>
    <w:rsid w:val="00164C45"/>
    <w:rsid w:val="00170740"/>
    <w:rsid w:val="00171AD8"/>
    <w:rsid w:val="001723A3"/>
    <w:rsid w:val="001726D1"/>
    <w:rsid w:val="001734F1"/>
    <w:rsid w:val="001737E6"/>
    <w:rsid w:val="00175B84"/>
    <w:rsid w:val="00176D8C"/>
    <w:rsid w:val="00177C1A"/>
    <w:rsid w:val="001807F9"/>
    <w:rsid w:val="0018142C"/>
    <w:rsid w:val="00182A64"/>
    <w:rsid w:val="00183048"/>
    <w:rsid w:val="0018460E"/>
    <w:rsid w:val="00184EA8"/>
    <w:rsid w:val="0018520F"/>
    <w:rsid w:val="00185A73"/>
    <w:rsid w:val="00185C29"/>
    <w:rsid w:val="00190179"/>
    <w:rsid w:val="00191D7A"/>
    <w:rsid w:val="001938AF"/>
    <w:rsid w:val="00193C97"/>
    <w:rsid w:val="00193EF4"/>
    <w:rsid w:val="001965EF"/>
    <w:rsid w:val="00196DBD"/>
    <w:rsid w:val="001A02A0"/>
    <w:rsid w:val="001A2592"/>
    <w:rsid w:val="001A262A"/>
    <w:rsid w:val="001A2AA1"/>
    <w:rsid w:val="001A36DF"/>
    <w:rsid w:val="001A4F5F"/>
    <w:rsid w:val="001A4FE3"/>
    <w:rsid w:val="001A50EC"/>
    <w:rsid w:val="001A575C"/>
    <w:rsid w:val="001A69A9"/>
    <w:rsid w:val="001A7241"/>
    <w:rsid w:val="001A7258"/>
    <w:rsid w:val="001B040A"/>
    <w:rsid w:val="001B1330"/>
    <w:rsid w:val="001B38CE"/>
    <w:rsid w:val="001B4415"/>
    <w:rsid w:val="001B4C3B"/>
    <w:rsid w:val="001B76FC"/>
    <w:rsid w:val="001C1EC5"/>
    <w:rsid w:val="001C2196"/>
    <w:rsid w:val="001C4C45"/>
    <w:rsid w:val="001C5BD0"/>
    <w:rsid w:val="001C5C82"/>
    <w:rsid w:val="001C5EB1"/>
    <w:rsid w:val="001C7276"/>
    <w:rsid w:val="001C7493"/>
    <w:rsid w:val="001D04EE"/>
    <w:rsid w:val="001D23B8"/>
    <w:rsid w:val="001D34B3"/>
    <w:rsid w:val="001D34C8"/>
    <w:rsid w:val="001D4047"/>
    <w:rsid w:val="001D5FE8"/>
    <w:rsid w:val="001D63F1"/>
    <w:rsid w:val="001D6AE6"/>
    <w:rsid w:val="001D739E"/>
    <w:rsid w:val="001E0208"/>
    <w:rsid w:val="001E0F14"/>
    <w:rsid w:val="001E2425"/>
    <w:rsid w:val="001E38CC"/>
    <w:rsid w:val="001E613D"/>
    <w:rsid w:val="001E7738"/>
    <w:rsid w:val="001F05D0"/>
    <w:rsid w:val="001F0AD1"/>
    <w:rsid w:val="001F1829"/>
    <w:rsid w:val="001F2EBA"/>
    <w:rsid w:val="001F3F00"/>
    <w:rsid w:val="001F3F7A"/>
    <w:rsid w:val="001F4DAB"/>
    <w:rsid w:val="001F5FD1"/>
    <w:rsid w:val="001F67AB"/>
    <w:rsid w:val="001F7B3B"/>
    <w:rsid w:val="00203E18"/>
    <w:rsid w:val="00207238"/>
    <w:rsid w:val="00207619"/>
    <w:rsid w:val="00207C6D"/>
    <w:rsid w:val="00213DD1"/>
    <w:rsid w:val="0021476E"/>
    <w:rsid w:val="00215C71"/>
    <w:rsid w:val="002160AC"/>
    <w:rsid w:val="00216412"/>
    <w:rsid w:val="00217C0B"/>
    <w:rsid w:val="002244CD"/>
    <w:rsid w:val="00230301"/>
    <w:rsid w:val="00231EC4"/>
    <w:rsid w:val="00233904"/>
    <w:rsid w:val="00233B62"/>
    <w:rsid w:val="0023548D"/>
    <w:rsid w:val="002356E3"/>
    <w:rsid w:val="00236080"/>
    <w:rsid w:val="00237FB7"/>
    <w:rsid w:val="00240264"/>
    <w:rsid w:val="0024241F"/>
    <w:rsid w:val="00242558"/>
    <w:rsid w:val="0024374F"/>
    <w:rsid w:val="00245501"/>
    <w:rsid w:val="00246399"/>
    <w:rsid w:val="0024653D"/>
    <w:rsid w:val="002474DC"/>
    <w:rsid w:val="002516C3"/>
    <w:rsid w:val="002519EE"/>
    <w:rsid w:val="00252721"/>
    <w:rsid w:val="00254065"/>
    <w:rsid w:val="002557FB"/>
    <w:rsid w:val="002604FA"/>
    <w:rsid w:val="00261035"/>
    <w:rsid w:val="00263C77"/>
    <w:rsid w:val="0026567C"/>
    <w:rsid w:val="00270792"/>
    <w:rsid w:val="00270947"/>
    <w:rsid w:val="00272581"/>
    <w:rsid w:val="00273846"/>
    <w:rsid w:val="00273F26"/>
    <w:rsid w:val="002741E0"/>
    <w:rsid w:val="00275583"/>
    <w:rsid w:val="00276914"/>
    <w:rsid w:val="00276C8C"/>
    <w:rsid w:val="00280674"/>
    <w:rsid w:val="002807CE"/>
    <w:rsid w:val="00282206"/>
    <w:rsid w:val="00283100"/>
    <w:rsid w:val="00283183"/>
    <w:rsid w:val="00283B06"/>
    <w:rsid w:val="00283C43"/>
    <w:rsid w:val="00284033"/>
    <w:rsid w:val="00286FA4"/>
    <w:rsid w:val="0028769E"/>
    <w:rsid w:val="00287C4C"/>
    <w:rsid w:val="00290303"/>
    <w:rsid w:val="002913C1"/>
    <w:rsid w:val="00292038"/>
    <w:rsid w:val="002921A7"/>
    <w:rsid w:val="00292D92"/>
    <w:rsid w:val="002950BD"/>
    <w:rsid w:val="002955F0"/>
    <w:rsid w:val="00295930"/>
    <w:rsid w:val="0029676F"/>
    <w:rsid w:val="002967F9"/>
    <w:rsid w:val="00296A0A"/>
    <w:rsid w:val="00297DC4"/>
    <w:rsid w:val="002A0015"/>
    <w:rsid w:val="002A044C"/>
    <w:rsid w:val="002A0A22"/>
    <w:rsid w:val="002A12D9"/>
    <w:rsid w:val="002A1564"/>
    <w:rsid w:val="002A1D0A"/>
    <w:rsid w:val="002A22EF"/>
    <w:rsid w:val="002A3142"/>
    <w:rsid w:val="002A3E1C"/>
    <w:rsid w:val="002A4AA1"/>
    <w:rsid w:val="002A589E"/>
    <w:rsid w:val="002A608F"/>
    <w:rsid w:val="002A7F65"/>
    <w:rsid w:val="002B454D"/>
    <w:rsid w:val="002B60AC"/>
    <w:rsid w:val="002B63EA"/>
    <w:rsid w:val="002B6D50"/>
    <w:rsid w:val="002B7949"/>
    <w:rsid w:val="002C237D"/>
    <w:rsid w:val="002C28D6"/>
    <w:rsid w:val="002C2D29"/>
    <w:rsid w:val="002C3186"/>
    <w:rsid w:val="002C3B48"/>
    <w:rsid w:val="002C47DB"/>
    <w:rsid w:val="002C4F42"/>
    <w:rsid w:val="002C5941"/>
    <w:rsid w:val="002C7D1F"/>
    <w:rsid w:val="002D05E7"/>
    <w:rsid w:val="002D05F3"/>
    <w:rsid w:val="002D228C"/>
    <w:rsid w:val="002D35DA"/>
    <w:rsid w:val="002D377C"/>
    <w:rsid w:val="002D4104"/>
    <w:rsid w:val="002D4E11"/>
    <w:rsid w:val="002D55FF"/>
    <w:rsid w:val="002D6BCF"/>
    <w:rsid w:val="002D71FE"/>
    <w:rsid w:val="002D748A"/>
    <w:rsid w:val="002D7D7A"/>
    <w:rsid w:val="002E0119"/>
    <w:rsid w:val="002E1D60"/>
    <w:rsid w:val="002E27F9"/>
    <w:rsid w:val="002E2D31"/>
    <w:rsid w:val="002E392D"/>
    <w:rsid w:val="002E4B04"/>
    <w:rsid w:val="002E523E"/>
    <w:rsid w:val="002E675B"/>
    <w:rsid w:val="002E762F"/>
    <w:rsid w:val="002F0042"/>
    <w:rsid w:val="002F0087"/>
    <w:rsid w:val="002F0F1F"/>
    <w:rsid w:val="002F3761"/>
    <w:rsid w:val="002F3DC9"/>
    <w:rsid w:val="002F59FC"/>
    <w:rsid w:val="002F6381"/>
    <w:rsid w:val="002F63F1"/>
    <w:rsid w:val="00300B2C"/>
    <w:rsid w:val="00304BDF"/>
    <w:rsid w:val="00306679"/>
    <w:rsid w:val="00307F55"/>
    <w:rsid w:val="00311589"/>
    <w:rsid w:val="003115EE"/>
    <w:rsid w:val="00311C6C"/>
    <w:rsid w:val="003122FF"/>
    <w:rsid w:val="00312EE9"/>
    <w:rsid w:val="00314DBA"/>
    <w:rsid w:val="0031510F"/>
    <w:rsid w:val="003161EA"/>
    <w:rsid w:val="003203E0"/>
    <w:rsid w:val="003205D8"/>
    <w:rsid w:val="003208F4"/>
    <w:rsid w:val="00320A69"/>
    <w:rsid w:val="0032156D"/>
    <w:rsid w:val="003225F6"/>
    <w:rsid w:val="00323457"/>
    <w:rsid w:val="0032372A"/>
    <w:rsid w:val="003269CC"/>
    <w:rsid w:val="00327423"/>
    <w:rsid w:val="0032753C"/>
    <w:rsid w:val="00327ADC"/>
    <w:rsid w:val="00330FE9"/>
    <w:rsid w:val="00331BAF"/>
    <w:rsid w:val="00332C01"/>
    <w:rsid w:val="00334234"/>
    <w:rsid w:val="00336130"/>
    <w:rsid w:val="00337DA8"/>
    <w:rsid w:val="0034030A"/>
    <w:rsid w:val="00343092"/>
    <w:rsid w:val="0034309D"/>
    <w:rsid w:val="00343C83"/>
    <w:rsid w:val="00343CFD"/>
    <w:rsid w:val="00344310"/>
    <w:rsid w:val="003512C4"/>
    <w:rsid w:val="00351F2A"/>
    <w:rsid w:val="00352104"/>
    <w:rsid w:val="00353C99"/>
    <w:rsid w:val="00354328"/>
    <w:rsid w:val="003550DE"/>
    <w:rsid w:val="00355801"/>
    <w:rsid w:val="00355B7B"/>
    <w:rsid w:val="00356028"/>
    <w:rsid w:val="003607C9"/>
    <w:rsid w:val="00361105"/>
    <w:rsid w:val="003629ED"/>
    <w:rsid w:val="00364618"/>
    <w:rsid w:val="00364A5F"/>
    <w:rsid w:val="00365A85"/>
    <w:rsid w:val="0036715B"/>
    <w:rsid w:val="003677D1"/>
    <w:rsid w:val="003739C8"/>
    <w:rsid w:val="00373CAC"/>
    <w:rsid w:val="00375553"/>
    <w:rsid w:val="0038153E"/>
    <w:rsid w:val="00382033"/>
    <w:rsid w:val="0038256D"/>
    <w:rsid w:val="003825D4"/>
    <w:rsid w:val="00383DFB"/>
    <w:rsid w:val="0038535F"/>
    <w:rsid w:val="00385A1B"/>
    <w:rsid w:val="0038747F"/>
    <w:rsid w:val="00390D11"/>
    <w:rsid w:val="003922BC"/>
    <w:rsid w:val="003938EE"/>
    <w:rsid w:val="003952AD"/>
    <w:rsid w:val="00395B52"/>
    <w:rsid w:val="0039661D"/>
    <w:rsid w:val="00396624"/>
    <w:rsid w:val="00396A0D"/>
    <w:rsid w:val="003979CA"/>
    <w:rsid w:val="003A05AF"/>
    <w:rsid w:val="003A0B9F"/>
    <w:rsid w:val="003A44DC"/>
    <w:rsid w:val="003A5682"/>
    <w:rsid w:val="003A58DF"/>
    <w:rsid w:val="003A72DF"/>
    <w:rsid w:val="003A765F"/>
    <w:rsid w:val="003B0B75"/>
    <w:rsid w:val="003B278F"/>
    <w:rsid w:val="003B342E"/>
    <w:rsid w:val="003B3ACA"/>
    <w:rsid w:val="003B3FF7"/>
    <w:rsid w:val="003B692D"/>
    <w:rsid w:val="003B6CA8"/>
    <w:rsid w:val="003B7749"/>
    <w:rsid w:val="003B7CE4"/>
    <w:rsid w:val="003C1CCA"/>
    <w:rsid w:val="003C3348"/>
    <w:rsid w:val="003C3B06"/>
    <w:rsid w:val="003C3E25"/>
    <w:rsid w:val="003C43B5"/>
    <w:rsid w:val="003C73BF"/>
    <w:rsid w:val="003C79EA"/>
    <w:rsid w:val="003D0253"/>
    <w:rsid w:val="003D07FB"/>
    <w:rsid w:val="003D0991"/>
    <w:rsid w:val="003D3245"/>
    <w:rsid w:val="003D3ED7"/>
    <w:rsid w:val="003D45CC"/>
    <w:rsid w:val="003D6AF0"/>
    <w:rsid w:val="003E0027"/>
    <w:rsid w:val="003E1540"/>
    <w:rsid w:val="003E2307"/>
    <w:rsid w:val="003E3E0B"/>
    <w:rsid w:val="003E4C15"/>
    <w:rsid w:val="003E50BD"/>
    <w:rsid w:val="003E742F"/>
    <w:rsid w:val="003F079E"/>
    <w:rsid w:val="003F10B2"/>
    <w:rsid w:val="003F16D3"/>
    <w:rsid w:val="003F21BF"/>
    <w:rsid w:val="003F2593"/>
    <w:rsid w:val="003F45C4"/>
    <w:rsid w:val="003F4881"/>
    <w:rsid w:val="003F4C40"/>
    <w:rsid w:val="003F652E"/>
    <w:rsid w:val="00401EF1"/>
    <w:rsid w:val="00402580"/>
    <w:rsid w:val="0040283D"/>
    <w:rsid w:val="00402EFE"/>
    <w:rsid w:val="004101DD"/>
    <w:rsid w:val="004105AD"/>
    <w:rsid w:val="004118FB"/>
    <w:rsid w:val="004136B2"/>
    <w:rsid w:val="004139B0"/>
    <w:rsid w:val="004148CE"/>
    <w:rsid w:val="00414DA2"/>
    <w:rsid w:val="00416605"/>
    <w:rsid w:val="00420009"/>
    <w:rsid w:val="004202F8"/>
    <w:rsid w:val="00421169"/>
    <w:rsid w:val="004215A2"/>
    <w:rsid w:val="00421A96"/>
    <w:rsid w:val="00423964"/>
    <w:rsid w:val="00424AB8"/>
    <w:rsid w:val="004255EA"/>
    <w:rsid w:val="004266FC"/>
    <w:rsid w:val="00426A16"/>
    <w:rsid w:val="00431A36"/>
    <w:rsid w:val="00432FE9"/>
    <w:rsid w:val="00433DC7"/>
    <w:rsid w:val="00434AF3"/>
    <w:rsid w:val="0043561C"/>
    <w:rsid w:val="0043638C"/>
    <w:rsid w:val="00437945"/>
    <w:rsid w:val="00437CC0"/>
    <w:rsid w:val="00440AE6"/>
    <w:rsid w:val="004435A4"/>
    <w:rsid w:val="00445A9A"/>
    <w:rsid w:val="00445E6B"/>
    <w:rsid w:val="0045002C"/>
    <w:rsid w:val="0045131A"/>
    <w:rsid w:val="00451735"/>
    <w:rsid w:val="00452402"/>
    <w:rsid w:val="00452878"/>
    <w:rsid w:val="00453962"/>
    <w:rsid w:val="00453C61"/>
    <w:rsid w:val="004574F9"/>
    <w:rsid w:val="00457B8D"/>
    <w:rsid w:val="00461097"/>
    <w:rsid w:val="00461720"/>
    <w:rsid w:val="00463153"/>
    <w:rsid w:val="00465CB8"/>
    <w:rsid w:val="004678B2"/>
    <w:rsid w:val="0047199D"/>
    <w:rsid w:val="00471A6B"/>
    <w:rsid w:val="00471C87"/>
    <w:rsid w:val="004720FE"/>
    <w:rsid w:val="004722F1"/>
    <w:rsid w:val="004748AC"/>
    <w:rsid w:val="00474A58"/>
    <w:rsid w:val="00474CBC"/>
    <w:rsid w:val="00476E0F"/>
    <w:rsid w:val="00477F23"/>
    <w:rsid w:val="004808F2"/>
    <w:rsid w:val="004813C4"/>
    <w:rsid w:val="00483D7B"/>
    <w:rsid w:val="00483EF0"/>
    <w:rsid w:val="00486F7E"/>
    <w:rsid w:val="004904C8"/>
    <w:rsid w:val="004923F8"/>
    <w:rsid w:val="00492FE9"/>
    <w:rsid w:val="00493FE7"/>
    <w:rsid w:val="004954E2"/>
    <w:rsid w:val="00496A4A"/>
    <w:rsid w:val="00496F44"/>
    <w:rsid w:val="00497B12"/>
    <w:rsid w:val="004A090E"/>
    <w:rsid w:val="004A1071"/>
    <w:rsid w:val="004A6939"/>
    <w:rsid w:val="004A7828"/>
    <w:rsid w:val="004A7F13"/>
    <w:rsid w:val="004B0F23"/>
    <w:rsid w:val="004C3134"/>
    <w:rsid w:val="004C5DC3"/>
    <w:rsid w:val="004D276A"/>
    <w:rsid w:val="004D2FFF"/>
    <w:rsid w:val="004D30F9"/>
    <w:rsid w:val="004D3BDA"/>
    <w:rsid w:val="004D42EC"/>
    <w:rsid w:val="004D4C1A"/>
    <w:rsid w:val="004E0B25"/>
    <w:rsid w:val="004E2D6D"/>
    <w:rsid w:val="004E4B8E"/>
    <w:rsid w:val="004E6AC7"/>
    <w:rsid w:val="004E7B8D"/>
    <w:rsid w:val="004F010C"/>
    <w:rsid w:val="004F074B"/>
    <w:rsid w:val="004F0C37"/>
    <w:rsid w:val="004F2269"/>
    <w:rsid w:val="004F6E4D"/>
    <w:rsid w:val="00501212"/>
    <w:rsid w:val="00503DDB"/>
    <w:rsid w:val="00504A32"/>
    <w:rsid w:val="00505456"/>
    <w:rsid w:val="0050559D"/>
    <w:rsid w:val="005058A0"/>
    <w:rsid w:val="00505994"/>
    <w:rsid w:val="005075DD"/>
    <w:rsid w:val="0050784C"/>
    <w:rsid w:val="00511A5B"/>
    <w:rsid w:val="005128D6"/>
    <w:rsid w:val="00513B3C"/>
    <w:rsid w:val="00515625"/>
    <w:rsid w:val="00515711"/>
    <w:rsid w:val="00516C29"/>
    <w:rsid w:val="0051736D"/>
    <w:rsid w:val="00517791"/>
    <w:rsid w:val="005200B1"/>
    <w:rsid w:val="00520641"/>
    <w:rsid w:val="00521480"/>
    <w:rsid w:val="0052232D"/>
    <w:rsid w:val="005223F4"/>
    <w:rsid w:val="00522B63"/>
    <w:rsid w:val="005232B5"/>
    <w:rsid w:val="00525477"/>
    <w:rsid w:val="005265FF"/>
    <w:rsid w:val="005269AF"/>
    <w:rsid w:val="00530088"/>
    <w:rsid w:val="0053470D"/>
    <w:rsid w:val="005348CF"/>
    <w:rsid w:val="005378BB"/>
    <w:rsid w:val="00540E1E"/>
    <w:rsid w:val="005413A4"/>
    <w:rsid w:val="0054248C"/>
    <w:rsid w:val="00545C36"/>
    <w:rsid w:val="00545EAE"/>
    <w:rsid w:val="00551EB4"/>
    <w:rsid w:val="00555849"/>
    <w:rsid w:val="005564C2"/>
    <w:rsid w:val="00556AF5"/>
    <w:rsid w:val="0055703E"/>
    <w:rsid w:val="00557856"/>
    <w:rsid w:val="00560B74"/>
    <w:rsid w:val="00560D4D"/>
    <w:rsid w:val="005612FC"/>
    <w:rsid w:val="00563105"/>
    <w:rsid w:val="00563299"/>
    <w:rsid w:val="00563E1B"/>
    <w:rsid w:val="00564974"/>
    <w:rsid w:val="005677A6"/>
    <w:rsid w:val="00573620"/>
    <w:rsid w:val="00574C59"/>
    <w:rsid w:val="00574FDC"/>
    <w:rsid w:val="00575ABB"/>
    <w:rsid w:val="00575EEA"/>
    <w:rsid w:val="0057762C"/>
    <w:rsid w:val="0058290F"/>
    <w:rsid w:val="00582CCA"/>
    <w:rsid w:val="00584CAD"/>
    <w:rsid w:val="00585427"/>
    <w:rsid w:val="00586F4D"/>
    <w:rsid w:val="00590802"/>
    <w:rsid w:val="00591E1A"/>
    <w:rsid w:val="00592195"/>
    <w:rsid w:val="00593ACA"/>
    <w:rsid w:val="00594D38"/>
    <w:rsid w:val="005A0689"/>
    <w:rsid w:val="005A0AC0"/>
    <w:rsid w:val="005A2E2E"/>
    <w:rsid w:val="005A7FCC"/>
    <w:rsid w:val="005B14A6"/>
    <w:rsid w:val="005B25AE"/>
    <w:rsid w:val="005B32D5"/>
    <w:rsid w:val="005B5594"/>
    <w:rsid w:val="005C0121"/>
    <w:rsid w:val="005C09D3"/>
    <w:rsid w:val="005C1299"/>
    <w:rsid w:val="005C12F6"/>
    <w:rsid w:val="005C2ED5"/>
    <w:rsid w:val="005C3951"/>
    <w:rsid w:val="005C4E06"/>
    <w:rsid w:val="005C6BBE"/>
    <w:rsid w:val="005C7B35"/>
    <w:rsid w:val="005C7D9B"/>
    <w:rsid w:val="005D082B"/>
    <w:rsid w:val="005D2769"/>
    <w:rsid w:val="005D35E1"/>
    <w:rsid w:val="005D3E70"/>
    <w:rsid w:val="005D49C8"/>
    <w:rsid w:val="005D604C"/>
    <w:rsid w:val="005D7134"/>
    <w:rsid w:val="005E0B67"/>
    <w:rsid w:val="005E0D73"/>
    <w:rsid w:val="005E1561"/>
    <w:rsid w:val="005E1A1F"/>
    <w:rsid w:val="005E20DE"/>
    <w:rsid w:val="005E249A"/>
    <w:rsid w:val="005E26A7"/>
    <w:rsid w:val="005E2D7C"/>
    <w:rsid w:val="005E4BD4"/>
    <w:rsid w:val="005E6917"/>
    <w:rsid w:val="005E7463"/>
    <w:rsid w:val="005F1592"/>
    <w:rsid w:val="005F2275"/>
    <w:rsid w:val="005F2F76"/>
    <w:rsid w:val="005F30BE"/>
    <w:rsid w:val="005F3176"/>
    <w:rsid w:val="005F648C"/>
    <w:rsid w:val="005F6E10"/>
    <w:rsid w:val="006025BE"/>
    <w:rsid w:val="0060428E"/>
    <w:rsid w:val="00604A14"/>
    <w:rsid w:val="00606895"/>
    <w:rsid w:val="006109E9"/>
    <w:rsid w:val="00611702"/>
    <w:rsid w:val="00613315"/>
    <w:rsid w:val="00613A0B"/>
    <w:rsid w:val="006156AB"/>
    <w:rsid w:val="00615BF8"/>
    <w:rsid w:val="006162BE"/>
    <w:rsid w:val="00617A3E"/>
    <w:rsid w:val="006250DF"/>
    <w:rsid w:val="0062514A"/>
    <w:rsid w:val="00625178"/>
    <w:rsid w:val="00626931"/>
    <w:rsid w:val="00627968"/>
    <w:rsid w:val="00627B58"/>
    <w:rsid w:val="00630E33"/>
    <w:rsid w:val="00634FE3"/>
    <w:rsid w:val="006355DD"/>
    <w:rsid w:val="0063665E"/>
    <w:rsid w:val="006378C2"/>
    <w:rsid w:val="00637E7C"/>
    <w:rsid w:val="00640CBF"/>
    <w:rsid w:val="00641F2C"/>
    <w:rsid w:val="006421C1"/>
    <w:rsid w:val="00642D79"/>
    <w:rsid w:val="00644BBC"/>
    <w:rsid w:val="00645E17"/>
    <w:rsid w:val="00650637"/>
    <w:rsid w:val="00650A5B"/>
    <w:rsid w:val="00650BA5"/>
    <w:rsid w:val="006542BE"/>
    <w:rsid w:val="0065754E"/>
    <w:rsid w:val="0066061E"/>
    <w:rsid w:val="0066073D"/>
    <w:rsid w:val="00660D72"/>
    <w:rsid w:val="006615CE"/>
    <w:rsid w:val="0066165E"/>
    <w:rsid w:val="00661926"/>
    <w:rsid w:val="006619F2"/>
    <w:rsid w:val="006631CB"/>
    <w:rsid w:val="006636AA"/>
    <w:rsid w:val="00663CD4"/>
    <w:rsid w:val="006676B6"/>
    <w:rsid w:val="00670466"/>
    <w:rsid w:val="00670D9C"/>
    <w:rsid w:val="00674054"/>
    <w:rsid w:val="00674B42"/>
    <w:rsid w:val="00674F88"/>
    <w:rsid w:val="00675605"/>
    <w:rsid w:val="00675BC0"/>
    <w:rsid w:val="00676ACC"/>
    <w:rsid w:val="00676BEB"/>
    <w:rsid w:val="00677468"/>
    <w:rsid w:val="0067769E"/>
    <w:rsid w:val="00680EE4"/>
    <w:rsid w:val="00681AC0"/>
    <w:rsid w:val="006831FF"/>
    <w:rsid w:val="006834D7"/>
    <w:rsid w:val="00684EA1"/>
    <w:rsid w:val="006850E7"/>
    <w:rsid w:val="006865D9"/>
    <w:rsid w:val="00686CD5"/>
    <w:rsid w:val="00687E0E"/>
    <w:rsid w:val="00691686"/>
    <w:rsid w:val="00692DAC"/>
    <w:rsid w:val="006938B0"/>
    <w:rsid w:val="0069650E"/>
    <w:rsid w:val="006A0B98"/>
    <w:rsid w:val="006A0CB4"/>
    <w:rsid w:val="006A2C1C"/>
    <w:rsid w:val="006A4615"/>
    <w:rsid w:val="006A75A4"/>
    <w:rsid w:val="006A7B5B"/>
    <w:rsid w:val="006B0AB5"/>
    <w:rsid w:val="006B1801"/>
    <w:rsid w:val="006B2349"/>
    <w:rsid w:val="006B39F0"/>
    <w:rsid w:val="006B72B8"/>
    <w:rsid w:val="006B7A74"/>
    <w:rsid w:val="006C0358"/>
    <w:rsid w:val="006C043B"/>
    <w:rsid w:val="006C1C4C"/>
    <w:rsid w:val="006C4628"/>
    <w:rsid w:val="006C66C5"/>
    <w:rsid w:val="006C67F6"/>
    <w:rsid w:val="006D0C8E"/>
    <w:rsid w:val="006D0F61"/>
    <w:rsid w:val="006D3F02"/>
    <w:rsid w:val="006D5268"/>
    <w:rsid w:val="006D6A04"/>
    <w:rsid w:val="006E0AE7"/>
    <w:rsid w:val="006E0E26"/>
    <w:rsid w:val="006E108F"/>
    <w:rsid w:val="006E1C21"/>
    <w:rsid w:val="006E224D"/>
    <w:rsid w:val="006E3272"/>
    <w:rsid w:val="006E4840"/>
    <w:rsid w:val="006E5885"/>
    <w:rsid w:val="006E6025"/>
    <w:rsid w:val="006E6709"/>
    <w:rsid w:val="006E6B0E"/>
    <w:rsid w:val="006E7AB5"/>
    <w:rsid w:val="006F0110"/>
    <w:rsid w:val="006F05A7"/>
    <w:rsid w:val="006F0CA8"/>
    <w:rsid w:val="006F0D84"/>
    <w:rsid w:val="006F0F43"/>
    <w:rsid w:val="006F1644"/>
    <w:rsid w:val="006F1C5A"/>
    <w:rsid w:val="006F1D80"/>
    <w:rsid w:val="006F2B15"/>
    <w:rsid w:val="006F2EA2"/>
    <w:rsid w:val="006F2EAB"/>
    <w:rsid w:val="006F3129"/>
    <w:rsid w:val="006F44B6"/>
    <w:rsid w:val="006F4564"/>
    <w:rsid w:val="006F4D38"/>
    <w:rsid w:val="006F4E60"/>
    <w:rsid w:val="006F5A83"/>
    <w:rsid w:val="006F5B7F"/>
    <w:rsid w:val="006F6784"/>
    <w:rsid w:val="006F77F3"/>
    <w:rsid w:val="007002A4"/>
    <w:rsid w:val="0070205A"/>
    <w:rsid w:val="0070472B"/>
    <w:rsid w:val="00705077"/>
    <w:rsid w:val="00706654"/>
    <w:rsid w:val="00706DD0"/>
    <w:rsid w:val="007070AA"/>
    <w:rsid w:val="007114D5"/>
    <w:rsid w:val="007171E3"/>
    <w:rsid w:val="007175AD"/>
    <w:rsid w:val="007203AE"/>
    <w:rsid w:val="00720432"/>
    <w:rsid w:val="00720580"/>
    <w:rsid w:val="007219B5"/>
    <w:rsid w:val="00721D26"/>
    <w:rsid w:val="00722651"/>
    <w:rsid w:val="00723783"/>
    <w:rsid w:val="00724697"/>
    <w:rsid w:val="0072579F"/>
    <w:rsid w:val="00725EBC"/>
    <w:rsid w:val="0073020E"/>
    <w:rsid w:val="00731532"/>
    <w:rsid w:val="00731FD4"/>
    <w:rsid w:val="00733D8E"/>
    <w:rsid w:val="007361EA"/>
    <w:rsid w:val="00737D74"/>
    <w:rsid w:val="00740875"/>
    <w:rsid w:val="00741A66"/>
    <w:rsid w:val="00744455"/>
    <w:rsid w:val="007474C1"/>
    <w:rsid w:val="007507BC"/>
    <w:rsid w:val="007518E6"/>
    <w:rsid w:val="00754297"/>
    <w:rsid w:val="0075463B"/>
    <w:rsid w:val="00754982"/>
    <w:rsid w:val="0075614F"/>
    <w:rsid w:val="00756AFC"/>
    <w:rsid w:val="007619B0"/>
    <w:rsid w:val="00762219"/>
    <w:rsid w:val="0076341E"/>
    <w:rsid w:val="00764E12"/>
    <w:rsid w:val="00767642"/>
    <w:rsid w:val="00767DCB"/>
    <w:rsid w:val="0077127B"/>
    <w:rsid w:val="00771D8A"/>
    <w:rsid w:val="0077200D"/>
    <w:rsid w:val="007729B1"/>
    <w:rsid w:val="00772C68"/>
    <w:rsid w:val="0077365C"/>
    <w:rsid w:val="00773B2D"/>
    <w:rsid w:val="00773C05"/>
    <w:rsid w:val="00775996"/>
    <w:rsid w:val="0077659D"/>
    <w:rsid w:val="00777F32"/>
    <w:rsid w:val="00784CBC"/>
    <w:rsid w:val="007857D1"/>
    <w:rsid w:val="00791ED4"/>
    <w:rsid w:val="00791F5D"/>
    <w:rsid w:val="00793308"/>
    <w:rsid w:val="007948E8"/>
    <w:rsid w:val="0079560C"/>
    <w:rsid w:val="00795DE8"/>
    <w:rsid w:val="00795F9A"/>
    <w:rsid w:val="007A0310"/>
    <w:rsid w:val="007A27E2"/>
    <w:rsid w:val="007A355F"/>
    <w:rsid w:val="007A4444"/>
    <w:rsid w:val="007A4C62"/>
    <w:rsid w:val="007A4F3E"/>
    <w:rsid w:val="007A4F8F"/>
    <w:rsid w:val="007A520F"/>
    <w:rsid w:val="007A613F"/>
    <w:rsid w:val="007A761B"/>
    <w:rsid w:val="007B0BDD"/>
    <w:rsid w:val="007B4B6D"/>
    <w:rsid w:val="007C052F"/>
    <w:rsid w:val="007C3185"/>
    <w:rsid w:val="007C547C"/>
    <w:rsid w:val="007C5552"/>
    <w:rsid w:val="007C5C43"/>
    <w:rsid w:val="007C6662"/>
    <w:rsid w:val="007C6CD1"/>
    <w:rsid w:val="007C7631"/>
    <w:rsid w:val="007D2B2F"/>
    <w:rsid w:val="007D321E"/>
    <w:rsid w:val="007D4AA7"/>
    <w:rsid w:val="007D4F8A"/>
    <w:rsid w:val="007D56CD"/>
    <w:rsid w:val="007D62A4"/>
    <w:rsid w:val="007D77D2"/>
    <w:rsid w:val="007E02D6"/>
    <w:rsid w:val="007E1272"/>
    <w:rsid w:val="007E3C39"/>
    <w:rsid w:val="007E6B6E"/>
    <w:rsid w:val="007E7A4E"/>
    <w:rsid w:val="007F1E34"/>
    <w:rsid w:val="007F26EB"/>
    <w:rsid w:val="007F48AA"/>
    <w:rsid w:val="007F5206"/>
    <w:rsid w:val="007F5AD7"/>
    <w:rsid w:val="007F7807"/>
    <w:rsid w:val="00800113"/>
    <w:rsid w:val="0080396A"/>
    <w:rsid w:val="00803F27"/>
    <w:rsid w:val="00804465"/>
    <w:rsid w:val="008046AE"/>
    <w:rsid w:val="00805C47"/>
    <w:rsid w:val="00806EA5"/>
    <w:rsid w:val="008070E1"/>
    <w:rsid w:val="00807948"/>
    <w:rsid w:val="00812161"/>
    <w:rsid w:val="008136C4"/>
    <w:rsid w:val="0081451B"/>
    <w:rsid w:val="008147EC"/>
    <w:rsid w:val="00815A13"/>
    <w:rsid w:val="00815D1F"/>
    <w:rsid w:val="00816379"/>
    <w:rsid w:val="0081734A"/>
    <w:rsid w:val="0081757B"/>
    <w:rsid w:val="0082100A"/>
    <w:rsid w:val="00821F08"/>
    <w:rsid w:val="00826DD4"/>
    <w:rsid w:val="008316AB"/>
    <w:rsid w:val="008318F0"/>
    <w:rsid w:val="00831E75"/>
    <w:rsid w:val="00832292"/>
    <w:rsid w:val="00832BA9"/>
    <w:rsid w:val="00834E09"/>
    <w:rsid w:val="00835867"/>
    <w:rsid w:val="00835D05"/>
    <w:rsid w:val="00836B04"/>
    <w:rsid w:val="00840B8A"/>
    <w:rsid w:val="008417CE"/>
    <w:rsid w:val="00843192"/>
    <w:rsid w:val="00843C7A"/>
    <w:rsid w:val="00843EE3"/>
    <w:rsid w:val="00845230"/>
    <w:rsid w:val="00845C78"/>
    <w:rsid w:val="00845DC8"/>
    <w:rsid w:val="00846F54"/>
    <w:rsid w:val="00847013"/>
    <w:rsid w:val="00847925"/>
    <w:rsid w:val="00847BD0"/>
    <w:rsid w:val="00852ADF"/>
    <w:rsid w:val="00854602"/>
    <w:rsid w:val="00854B21"/>
    <w:rsid w:val="00856CCA"/>
    <w:rsid w:val="00856DD5"/>
    <w:rsid w:val="008609FE"/>
    <w:rsid w:val="00862321"/>
    <w:rsid w:val="00862ADF"/>
    <w:rsid w:val="00864893"/>
    <w:rsid w:val="0086545B"/>
    <w:rsid w:val="00866E38"/>
    <w:rsid w:val="00867AC2"/>
    <w:rsid w:val="00871456"/>
    <w:rsid w:val="008717D9"/>
    <w:rsid w:val="00872009"/>
    <w:rsid w:val="00873473"/>
    <w:rsid w:val="00877116"/>
    <w:rsid w:val="00877864"/>
    <w:rsid w:val="008811DD"/>
    <w:rsid w:val="008815C9"/>
    <w:rsid w:val="00881D1F"/>
    <w:rsid w:val="00885955"/>
    <w:rsid w:val="00886538"/>
    <w:rsid w:val="0089039A"/>
    <w:rsid w:val="00890C94"/>
    <w:rsid w:val="00890F4C"/>
    <w:rsid w:val="008913C8"/>
    <w:rsid w:val="00893844"/>
    <w:rsid w:val="00893B16"/>
    <w:rsid w:val="00893F70"/>
    <w:rsid w:val="008940A9"/>
    <w:rsid w:val="00895202"/>
    <w:rsid w:val="0089643F"/>
    <w:rsid w:val="00897F90"/>
    <w:rsid w:val="008A2CB8"/>
    <w:rsid w:val="008A5B40"/>
    <w:rsid w:val="008A64B9"/>
    <w:rsid w:val="008A6D50"/>
    <w:rsid w:val="008B02CD"/>
    <w:rsid w:val="008B0FCE"/>
    <w:rsid w:val="008B671B"/>
    <w:rsid w:val="008C06F2"/>
    <w:rsid w:val="008C1A09"/>
    <w:rsid w:val="008C1F3B"/>
    <w:rsid w:val="008C25CA"/>
    <w:rsid w:val="008C295D"/>
    <w:rsid w:val="008C2AB3"/>
    <w:rsid w:val="008C2F98"/>
    <w:rsid w:val="008C40BB"/>
    <w:rsid w:val="008C4F44"/>
    <w:rsid w:val="008C5E51"/>
    <w:rsid w:val="008C631E"/>
    <w:rsid w:val="008C6911"/>
    <w:rsid w:val="008C7E88"/>
    <w:rsid w:val="008D4EAD"/>
    <w:rsid w:val="008D4F5A"/>
    <w:rsid w:val="008D57B2"/>
    <w:rsid w:val="008D6EE1"/>
    <w:rsid w:val="008D7B60"/>
    <w:rsid w:val="008D7BC4"/>
    <w:rsid w:val="008E045A"/>
    <w:rsid w:val="008E06C3"/>
    <w:rsid w:val="008E15A4"/>
    <w:rsid w:val="008E39DE"/>
    <w:rsid w:val="008E63EB"/>
    <w:rsid w:val="008E669E"/>
    <w:rsid w:val="008E79D8"/>
    <w:rsid w:val="008E7F39"/>
    <w:rsid w:val="008F01DB"/>
    <w:rsid w:val="008F08A4"/>
    <w:rsid w:val="008F119A"/>
    <w:rsid w:val="008F2551"/>
    <w:rsid w:val="008F27A0"/>
    <w:rsid w:val="008F529D"/>
    <w:rsid w:val="008F6CD0"/>
    <w:rsid w:val="009000D7"/>
    <w:rsid w:val="009014A8"/>
    <w:rsid w:val="00901F3B"/>
    <w:rsid w:val="0090200A"/>
    <w:rsid w:val="009027F7"/>
    <w:rsid w:val="00903930"/>
    <w:rsid w:val="00903DF6"/>
    <w:rsid w:val="0090654F"/>
    <w:rsid w:val="00907C42"/>
    <w:rsid w:val="00910128"/>
    <w:rsid w:val="009104DD"/>
    <w:rsid w:val="0091453D"/>
    <w:rsid w:val="00915B8A"/>
    <w:rsid w:val="0091605B"/>
    <w:rsid w:val="0091631A"/>
    <w:rsid w:val="00917845"/>
    <w:rsid w:val="00917C2E"/>
    <w:rsid w:val="009200B9"/>
    <w:rsid w:val="00922067"/>
    <w:rsid w:val="009256CB"/>
    <w:rsid w:val="009277F2"/>
    <w:rsid w:val="00930A2B"/>
    <w:rsid w:val="00931292"/>
    <w:rsid w:val="00933B7A"/>
    <w:rsid w:val="00933D22"/>
    <w:rsid w:val="009348C1"/>
    <w:rsid w:val="00934CB4"/>
    <w:rsid w:val="00935AA7"/>
    <w:rsid w:val="00935B4F"/>
    <w:rsid w:val="0093694E"/>
    <w:rsid w:val="009404A4"/>
    <w:rsid w:val="009404CE"/>
    <w:rsid w:val="00940D45"/>
    <w:rsid w:val="0094106B"/>
    <w:rsid w:val="009420EF"/>
    <w:rsid w:val="0094335D"/>
    <w:rsid w:val="0094349F"/>
    <w:rsid w:val="00943576"/>
    <w:rsid w:val="0094505F"/>
    <w:rsid w:val="009469B7"/>
    <w:rsid w:val="00947F35"/>
    <w:rsid w:val="0095051C"/>
    <w:rsid w:val="00950D79"/>
    <w:rsid w:val="00950F4C"/>
    <w:rsid w:val="00953392"/>
    <w:rsid w:val="00954BCF"/>
    <w:rsid w:val="00954E8D"/>
    <w:rsid w:val="00956892"/>
    <w:rsid w:val="00957A4F"/>
    <w:rsid w:val="009611D6"/>
    <w:rsid w:val="0096218D"/>
    <w:rsid w:val="00962481"/>
    <w:rsid w:val="00962DB2"/>
    <w:rsid w:val="009632AB"/>
    <w:rsid w:val="009650FC"/>
    <w:rsid w:val="00967C7A"/>
    <w:rsid w:val="0097196E"/>
    <w:rsid w:val="00972A91"/>
    <w:rsid w:val="0097330F"/>
    <w:rsid w:val="009750BA"/>
    <w:rsid w:val="00975445"/>
    <w:rsid w:val="00976357"/>
    <w:rsid w:val="009769D2"/>
    <w:rsid w:val="0097778B"/>
    <w:rsid w:val="00977F70"/>
    <w:rsid w:val="00980BEF"/>
    <w:rsid w:val="00981AD7"/>
    <w:rsid w:val="00982A00"/>
    <w:rsid w:val="0098337B"/>
    <w:rsid w:val="009842FE"/>
    <w:rsid w:val="00985D93"/>
    <w:rsid w:val="009861CA"/>
    <w:rsid w:val="009869F6"/>
    <w:rsid w:val="00987F7E"/>
    <w:rsid w:val="00991F5D"/>
    <w:rsid w:val="009926B0"/>
    <w:rsid w:val="00992B15"/>
    <w:rsid w:val="00992B54"/>
    <w:rsid w:val="00992DA8"/>
    <w:rsid w:val="0099639D"/>
    <w:rsid w:val="009A0085"/>
    <w:rsid w:val="009A0B4D"/>
    <w:rsid w:val="009A1117"/>
    <w:rsid w:val="009A16A3"/>
    <w:rsid w:val="009A2609"/>
    <w:rsid w:val="009A32D9"/>
    <w:rsid w:val="009A3980"/>
    <w:rsid w:val="009A51CD"/>
    <w:rsid w:val="009B2D51"/>
    <w:rsid w:val="009B609C"/>
    <w:rsid w:val="009B6EDE"/>
    <w:rsid w:val="009B7D8E"/>
    <w:rsid w:val="009C0537"/>
    <w:rsid w:val="009C0921"/>
    <w:rsid w:val="009C0E3C"/>
    <w:rsid w:val="009C0E8A"/>
    <w:rsid w:val="009C23A1"/>
    <w:rsid w:val="009C2946"/>
    <w:rsid w:val="009C2B00"/>
    <w:rsid w:val="009C4FD2"/>
    <w:rsid w:val="009C6159"/>
    <w:rsid w:val="009C642D"/>
    <w:rsid w:val="009C678C"/>
    <w:rsid w:val="009C72E1"/>
    <w:rsid w:val="009C7AD6"/>
    <w:rsid w:val="009C7DAD"/>
    <w:rsid w:val="009D002D"/>
    <w:rsid w:val="009D0E80"/>
    <w:rsid w:val="009D2086"/>
    <w:rsid w:val="009D250F"/>
    <w:rsid w:val="009D3299"/>
    <w:rsid w:val="009D4640"/>
    <w:rsid w:val="009D480C"/>
    <w:rsid w:val="009D535A"/>
    <w:rsid w:val="009D7EB9"/>
    <w:rsid w:val="009E11F3"/>
    <w:rsid w:val="009E144B"/>
    <w:rsid w:val="009E24B8"/>
    <w:rsid w:val="009E3D90"/>
    <w:rsid w:val="009E780D"/>
    <w:rsid w:val="009F0F01"/>
    <w:rsid w:val="009F159B"/>
    <w:rsid w:val="009F1D28"/>
    <w:rsid w:val="009F3041"/>
    <w:rsid w:val="009F37F5"/>
    <w:rsid w:val="009F4C14"/>
    <w:rsid w:val="009F5F55"/>
    <w:rsid w:val="009F684A"/>
    <w:rsid w:val="00A002E8"/>
    <w:rsid w:val="00A00C55"/>
    <w:rsid w:val="00A010F7"/>
    <w:rsid w:val="00A037E0"/>
    <w:rsid w:val="00A03ECF"/>
    <w:rsid w:val="00A059F1"/>
    <w:rsid w:val="00A05FF3"/>
    <w:rsid w:val="00A062EC"/>
    <w:rsid w:val="00A06BD9"/>
    <w:rsid w:val="00A10DD7"/>
    <w:rsid w:val="00A12256"/>
    <w:rsid w:val="00A1282E"/>
    <w:rsid w:val="00A12E09"/>
    <w:rsid w:val="00A13568"/>
    <w:rsid w:val="00A14166"/>
    <w:rsid w:val="00A15F6C"/>
    <w:rsid w:val="00A17E91"/>
    <w:rsid w:val="00A215EC"/>
    <w:rsid w:val="00A22A91"/>
    <w:rsid w:val="00A230D6"/>
    <w:rsid w:val="00A249B3"/>
    <w:rsid w:val="00A24B8B"/>
    <w:rsid w:val="00A254E0"/>
    <w:rsid w:val="00A269BA"/>
    <w:rsid w:val="00A27B90"/>
    <w:rsid w:val="00A30498"/>
    <w:rsid w:val="00A31761"/>
    <w:rsid w:val="00A33730"/>
    <w:rsid w:val="00A33C44"/>
    <w:rsid w:val="00A35192"/>
    <w:rsid w:val="00A361BC"/>
    <w:rsid w:val="00A36F5D"/>
    <w:rsid w:val="00A37E52"/>
    <w:rsid w:val="00A41096"/>
    <w:rsid w:val="00A4264A"/>
    <w:rsid w:val="00A429BF"/>
    <w:rsid w:val="00A42E56"/>
    <w:rsid w:val="00A462B8"/>
    <w:rsid w:val="00A46D54"/>
    <w:rsid w:val="00A47F10"/>
    <w:rsid w:val="00A51556"/>
    <w:rsid w:val="00A52173"/>
    <w:rsid w:val="00A524AD"/>
    <w:rsid w:val="00A52A8F"/>
    <w:rsid w:val="00A56430"/>
    <w:rsid w:val="00A57B75"/>
    <w:rsid w:val="00A61493"/>
    <w:rsid w:val="00A61859"/>
    <w:rsid w:val="00A6445C"/>
    <w:rsid w:val="00A64F52"/>
    <w:rsid w:val="00A67AE5"/>
    <w:rsid w:val="00A7065E"/>
    <w:rsid w:val="00A710F2"/>
    <w:rsid w:val="00A714EE"/>
    <w:rsid w:val="00A71E77"/>
    <w:rsid w:val="00A73BFA"/>
    <w:rsid w:val="00A73F21"/>
    <w:rsid w:val="00A7597D"/>
    <w:rsid w:val="00A76128"/>
    <w:rsid w:val="00A76D37"/>
    <w:rsid w:val="00A77E23"/>
    <w:rsid w:val="00A80901"/>
    <w:rsid w:val="00A814D5"/>
    <w:rsid w:val="00A8166F"/>
    <w:rsid w:val="00A82359"/>
    <w:rsid w:val="00A86C25"/>
    <w:rsid w:val="00A87EDB"/>
    <w:rsid w:val="00A9047C"/>
    <w:rsid w:val="00A90CD5"/>
    <w:rsid w:val="00A91EC9"/>
    <w:rsid w:val="00A92546"/>
    <w:rsid w:val="00A928A2"/>
    <w:rsid w:val="00A92F8F"/>
    <w:rsid w:val="00A9344E"/>
    <w:rsid w:val="00A95CDA"/>
    <w:rsid w:val="00A96083"/>
    <w:rsid w:val="00A96D59"/>
    <w:rsid w:val="00A9745F"/>
    <w:rsid w:val="00AA0AAA"/>
    <w:rsid w:val="00AA0AD4"/>
    <w:rsid w:val="00AA1867"/>
    <w:rsid w:val="00AA1C07"/>
    <w:rsid w:val="00AA26BA"/>
    <w:rsid w:val="00AA37EF"/>
    <w:rsid w:val="00AA3AFB"/>
    <w:rsid w:val="00AA5084"/>
    <w:rsid w:val="00AB3B99"/>
    <w:rsid w:val="00AB6BFC"/>
    <w:rsid w:val="00AB74E2"/>
    <w:rsid w:val="00AB7A91"/>
    <w:rsid w:val="00AC1B43"/>
    <w:rsid w:val="00AC2287"/>
    <w:rsid w:val="00AC51D5"/>
    <w:rsid w:val="00AC53F4"/>
    <w:rsid w:val="00AC6107"/>
    <w:rsid w:val="00AC7418"/>
    <w:rsid w:val="00AC77EF"/>
    <w:rsid w:val="00AC7BC6"/>
    <w:rsid w:val="00AD0821"/>
    <w:rsid w:val="00AD295C"/>
    <w:rsid w:val="00AD3634"/>
    <w:rsid w:val="00AD36A2"/>
    <w:rsid w:val="00AD55BD"/>
    <w:rsid w:val="00AD594C"/>
    <w:rsid w:val="00AD5B80"/>
    <w:rsid w:val="00AD6E23"/>
    <w:rsid w:val="00AD6EDD"/>
    <w:rsid w:val="00AE106D"/>
    <w:rsid w:val="00AE1EE9"/>
    <w:rsid w:val="00AE2947"/>
    <w:rsid w:val="00AE458F"/>
    <w:rsid w:val="00AE741E"/>
    <w:rsid w:val="00AF03FF"/>
    <w:rsid w:val="00AF1EA1"/>
    <w:rsid w:val="00AF4A47"/>
    <w:rsid w:val="00AF4C3B"/>
    <w:rsid w:val="00AF58D5"/>
    <w:rsid w:val="00AF629A"/>
    <w:rsid w:val="00AF6320"/>
    <w:rsid w:val="00AF6DE1"/>
    <w:rsid w:val="00AF7699"/>
    <w:rsid w:val="00AF7873"/>
    <w:rsid w:val="00B00E3B"/>
    <w:rsid w:val="00B0186A"/>
    <w:rsid w:val="00B020AF"/>
    <w:rsid w:val="00B042FC"/>
    <w:rsid w:val="00B0440C"/>
    <w:rsid w:val="00B05717"/>
    <w:rsid w:val="00B068FB"/>
    <w:rsid w:val="00B07705"/>
    <w:rsid w:val="00B07A21"/>
    <w:rsid w:val="00B104CC"/>
    <w:rsid w:val="00B12D27"/>
    <w:rsid w:val="00B13BE8"/>
    <w:rsid w:val="00B13FE8"/>
    <w:rsid w:val="00B14017"/>
    <w:rsid w:val="00B14C84"/>
    <w:rsid w:val="00B20B46"/>
    <w:rsid w:val="00B20C23"/>
    <w:rsid w:val="00B21261"/>
    <w:rsid w:val="00B21576"/>
    <w:rsid w:val="00B21E0C"/>
    <w:rsid w:val="00B24347"/>
    <w:rsid w:val="00B269F8"/>
    <w:rsid w:val="00B32693"/>
    <w:rsid w:val="00B3325D"/>
    <w:rsid w:val="00B33569"/>
    <w:rsid w:val="00B337D8"/>
    <w:rsid w:val="00B33E02"/>
    <w:rsid w:val="00B3575F"/>
    <w:rsid w:val="00B416C1"/>
    <w:rsid w:val="00B4271A"/>
    <w:rsid w:val="00B435E0"/>
    <w:rsid w:val="00B44013"/>
    <w:rsid w:val="00B452CD"/>
    <w:rsid w:val="00B466CB"/>
    <w:rsid w:val="00B47566"/>
    <w:rsid w:val="00B5354B"/>
    <w:rsid w:val="00B55D43"/>
    <w:rsid w:val="00B55D4D"/>
    <w:rsid w:val="00B55D62"/>
    <w:rsid w:val="00B55E0F"/>
    <w:rsid w:val="00B56047"/>
    <w:rsid w:val="00B563DE"/>
    <w:rsid w:val="00B56CD7"/>
    <w:rsid w:val="00B609F6"/>
    <w:rsid w:val="00B61497"/>
    <w:rsid w:val="00B63257"/>
    <w:rsid w:val="00B64C53"/>
    <w:rsid w:val="00B66173"/>
    <w:rsid w:val="00B67C62"/>
    <w:rsid w:val="00B70B06"/>
    <w:rsid w:val="00B71557"/>
    <w:rsid w:val="00B71739"/>
    <w:rsid w:val="00B761F1"/>
    <w:rsid w:val="00B766BF"/>
    <w:rsid w:val="00B76999"/>
    <w:rsid w:val="00B774B1"/>
    <w:rsid w:val="00B80A5C"/>
    <w:rsid w:val="00B816E0"/>
    <w:rsid w:val="00B824F3"/>
    <w:rsid w:val="00B8274E"/>
    <w:rsid w:val="00B82813"/>
    <w:rsid w:val="00B83745"/>
    <w:rsid w:val="00B84D5D"/>
    <w:rsid w:val="00B85612"/>
    <w:rsid w:val="00B8561C"/>
    <w:rsid w:val="00B8602C"/>
    <w:rsid w:val="00B86060"/>
    <w:rsid w:val="00B869C0"/>
    <w:rsid w:val="00B86FD0"/>
    <w:rsid w:val="00B87E37"/>
    <w:rsid w:val="00B903B3"/>
    <w:rsid w:val="00B90D49"/>
    <w:rsid w:val="00B90F14"/>
    <w:rsid w:val="00B955E3"/>
    <w:rsid w:val="00B9584C"/>
    <w:rsid w:val="00B978B2"/>
    <w:rsid w:val="00BA0644"/>
    <w:rsid w:val="00BA100C"/>
    <w:rsid w:val="00BA3C07"/>
    <w:rsid w:val="00BA6022"/>
    <w:rsid w:val="00BA60AD"/>
    <w:rsid w:val="00BA67D3"/>
    <w:rsid w:val="00BA6E23"/>
    <w:rsid w:val="00BB0B36"/>
    <w:rsid w:val="00BB23E8"/>
    <w:rsid w:val="00BB2485"/>
    <w:rsid w:val="00BB2668"/>
    <w:rsid w:val="00BB30E5"/>
    <w:rsid w:val="00BB36ED"/>
    <w:rsid w:val="00BB3F77"/>
    <w:rsid w:val="00BB5019"/>
    <w:rsid w:val="00BB6942"/>
    <w:rsid w:val="00BB75D6"/>
    <w:rsid w:val="00BB78FC"/>
    <w:rsid w:val="00BC1D4A"/>
    <w:rsid w:val="00BC2D64"/>
    <w:rsid w:val="00BC33BA"/>
    <w:rsid w:val="00BC3CB6"/>
    <w:rsid w:val="00BC3E9B"/>
    <w:rsid w:val="00BC4B54"/>
    <w:rsid w:val="00BC5250"/>
    <w:rsid w:val="00BC5AB9"/>
    <w:rsid w:val="00BC5FB1"/>
    <w:rsid w:val="00BC66AF"/>
    <w:rsid w:val="00BC6C1B"/>
    <w:rsid w:val="00BC79A8"/>
    <w:rsid w:val="00BD1469"/>
    <w:rsid w:val="00BD15EC"/>
    <w:rsid w:val="00BD2A7F"/>
    <w:rsid w:val="00BD2DFE"/>
    <w:rsid w:val="00BD37D9"/>
    <w:rsid w:val="00BD4283"/>
    <w:rsid w:val="00BD5727"/>
    <w:rsid w:val="00BD5C14"/>
    <w:rsid w:val="00BD5C99"/>
    <w:rsid w:val="00BD5ED9"/>
    <w:rsid w:val="00BD5F00"/>
    <w:rsid w:val="00BD6666"/>
    <w:rsid w:val="00BE2378"/>
    <w:rsid w:val="00BE33FF"/>
    <w:rsid w:val="00BE58DE"/>
    <w:rsid w:val="00BE7D03"/>
    <w:rsid w:val="00BF00AE"/>
    <w:rsid w:val="00BF03AE"/>
    <w:rsid w:val="00BF1D72"/>
    <w:rsid w:val="00BF23C7"/>
    <w:rsid w:val="00BF2D86"/>
    <w:rsid w:val="00BF3D4B"/>
    <w:rsid w:val="00BF44EA"/>
    <w:rsid w:val="00BF6C26"/>
    <w:rsid w:val="00BF7586"/>
    <w:rsid w:val="00BF75D5"/>
    <w:rsid w:val="00BF795F"/>
    <w:rsid w:val="00C00557"/>
    <w:rsid w:val="00C006D2"/>
    <w:rsid w:val="00C0127A"/>
    <w:rsid w:val="00C037DA"/>
    <w:rsid w:val="00C03AD3"/>
    <w:rsid w:val="00C04E8B"/>
    <w:rsid w:val="00C054E3"/>
    <w:rsid w:val="00C06DC9"/>
    <w:rsid w:val="00C07D23"/>
    <w:rsid w:val="00C07FF0"/>
    <w:rsid w:val="00C10E23"/>
    <w:rsid w:val="00C15096"/>
    <w:rsid w:val="00C17105"/>
    <w:rsid w:val="00C171D3"/>
    <w:rsid w:val="00C20078"/>
    <w:rsid w:val="00C214FB"/>
    <w:rsid w:val="00C218EC"/>
    <w:rsid w:val="00C219DE"/>
    <w:rsid w:val="00C21D81"/>
    <w:rsid w:val="00C22659"/>
    <w:rsid w:val="00C23106"/>
    <w:rsid w:val="00C23341"/>
    <w:rsid w:val="00C24A08"/>
    <w:rsid w:val="00C2680C"/>
    <w:rsid w:val="00C26A25"/>
    <w:rsid w:val="00C274FB"/>
    <w:rsid w:val="00C27CD9"/>
    <w:rsid w:val="00C308F8"/>
    <w:rsid w:val="00C3231F"/>
    <w:rsid w:val="00C32709"/>
    <w:rsid w:val="00C33316"/>
    <w:rsid w:val="00C341FC"/>
    <w:rsid w:val="00C35E9C"/>
    <w:rsid w:val="00C369AB"/>
    <w:rsid w:val="00C409E5"/>
    <w:rsid w:val="00C41447"/>
    <w:rsid w:val="00C41B9E"/>
    <w:rsid w:val="00C41F8B"/>
    <w:rsid w:val="00C43379"/>
    <w:rsid w:val="00C433AE"/>
    <w:rsid w:val="00C45338"/>
    <w:rsid w:val="00C46401"/>
    <w:rsid w:val="00C501D7"/>
    <w:rsid w:val="00C52E01"/>
    <w:rsid w:val="00C54ADD"/>
    <w:rsid w:val="00C55B4E"/>
    <w:rsid w:val="00C56232"/>
    <w:rsid w:val="00C57FCB"/>
    <w:rsid w:val="00C6101C"/>
    <w:rsid w:val="00C640AE"/>
    <w:rsid w:val="00C662C3"/>
    <w:rsid w:val="00C70171"/>
    <w:rsid w:val="00C703E8"/>
    <w:rsid w:val="00C7097F"/>
    <w:rsid w:val="00C7141B"/>
    <w:rsid w:val="00C72DB4"/>
    <w:rsid w:val="00C732A8"/>
    <w:rsid w:val="00C73434"/>
    <w:rsid w:val="00C775C5"/>
    <w:rsid w:val="00C80D65"/>
    <w:rsid w:val="00C80F86"/>
    <w:rsid w:val="00C81352"/>
    <w:rsid w:val="00C8313D"/>
    <w:rsid w:val="00C8346A"/>
    <w:rsid w:val="00C8550C"/>
    <w:rsid w:val="00C85D09"/>
    <w:rsid w:val="00C8608D"/>
    <w:rsid w:val="00C86FB9"/>
    <w:rsid w:val="00C8762A"/>
    <w:rsid w:val="00C908B0"/>
    <w:rsid w:val="00C91671"/>
    <w:rsid w:val="00C9398C"/>
    <w:rsid w:val="00C94E26"/>
    <w:rsid w:val="00C9626A"/>
    <w:rsid w:val="00C96DDF"/>
    <w:rsid w:val="00CA07DD"/>
    <w:rsid w:val="00CA124D"/>
    <w:rsid w:val="00CA1943"/>
    <w:rsid w:val="00CA1C99"/>
    <w:rsid w:val="00CA3F9D"/>
    <w:rsid w:val="00CA4139"/>
    <w:rsid w:val="00CA4FF1"/>
    <w:rsid w:val="00CA6553"/>
    <w:rsid w:val="00CA662B"/>
    <w:rsid w:val="00CB0627"/>
    <w:rsid w:val="00CB0C91"/>
    <w:rsid w:val="00CB1335"/>
    <w:rsid w:val="00CB1D78"/>
    <w:rsid w:val="00CB2D09"/>
    <w:rsid w:val="00CB2E88"/>
    <w:rsid w:val="00CB347E"/>
    <w:rsid w:val="00CB4428"/>
    <w:rsid w:val="00CB4C97"/>
    <w:rsid w:val="00CB5601"/>
    <w:rsid w:val="00CB62C2"/>
    <w:rsid w:val="00CB685D"/>
    <w:rsid w:val="00CB719E"/>
    <w:rsid w:val="00CC110D"/>
    <w:rsid w:val="00CC232E"/>
    <w:rsid w:val="00CC2A9F"/>
    <w:rsid w:val="00CC35FC"/>
    <w:rsid w:val="00CC3685"/>
    <w:rsid w:val="00CC398B"/>
    <w:rsid w:val="00CC494E"/>
    <w:rsid w:val="00CC6752"/>
    <w:rsid w:val="00CC6829"/>
    <w:rsid w:val="00CC7C29"/>
    <w:rsid w:val="00CD0760"/>
    <w:rsid w:val="00CD1241"/>
    <w:rsid w:val="00CD232B"/>
    <w:rsid w:val="00CD3669"/>
    <w:rsid w:val="00CD3A50"/>
    <w:rsid w:val="00CD680A"/>
    <w:rsid w:val="00CD7D31"/>
    <w:rsid w:val="00CE04AD"/>
    <w:rsid w:val="00CE063A"/>
    <w:rsid w:val="00CE0A26"/>
    <w:rsid w:val="00CE1DD5"/>
    <w:rsid w:val="00CE265E"/>
    <w:rsid w:val="00CE2F8C"/>
    <w:rsid w:val="00CE558B"/>
    <w:rsid w:val="00CE6305"/>
    <w:rsid w:val="00CE6A20"/>
    <w:rsid w:val="00CE6C64"/>
    <w:rsid w:val="00CE71BD"/>
    <w:rsid w:val="00CE7EBD"/>
    <w:rsid w:val="00CF00C5"/>
    <w:rsid w:val="00CF26A0"/>
    <w:rsid w:val="00CF2D57"/>
    <w:rsid w:val="00CF32D3"/>
    <w:rsid w:val="00D005B1"/>
    <w:rsid w:val="00D00E64"/>
    <w:rsid w:val="00D00F3B"/>
    <w:rsid w:val="00D01490"/>
    <w:rsid w:val="00D024FD"/>
    <w:rsid w:val="00D02B50"/>
    <w:rsid w:val="00D03377"/>
    <w:rsid w:val="00D05D0E"/>
    <w:rsid w:val="00D05F1E"/>
    <w:rsid w:val="00D0641A"/>
    <w:rsid w:val="00D06576"/>
    <w:rsid w:val="00D066A9"/>
    <w:rsid w:val="00D10BDC"/>
    <w:rsid w:val="00D10C07"/>
    <w:rsid w:val="00D112FA"/>
    <w:rsid w:val="00D11671"/>
    <w:rsid w:val="00D136A3"/>
    <w:rsid w:val="00D13EEF"/>
    <w:rsid w:val="00D15021"/>
    <w:rsid w:val="00D15E11"/>
    <w:rsid w:val="00D1763A"/>
    <w:rsid w:val="00D17A76"/>
    <w:rsid w:val="00D20F3B"/>
    <w:rsid w:val="00D211EF"/>
    <w:rsid w:val="00D2162F"/>
    <w:rsid w:val="00D23B3F"/>
    <w:rsid w:val="00D24049"/>
    <w:rsid w:val="00D240D8"/>
    <w:rsid w:val="00D252CF"/>
    <w:rsid w:val="00D25986"/>
    <w:rsid w:val="00D25F4A"/>
    <w:rsid w:val="00D27A9C"/>
    <w:rsid w:val="00D305F7"/>
    <w:rsid w:val="00D307A3"/>
    <w:rsid w:val="00D31AB3"/>
    <w:rsid w:val="00D3347A"/>
    <w:rsid w:val="00D353D0"/>
    <w:rsid w:val="00D35AEE"/>
    <w:rsid w:val="00D36499"/>
    <w:rsid w:val="00D41940"/>
    <w:rsid w:val="00D41D17"/>
    <w:rsid w:val="00D42697"/>
    <w:rsid w:val="00D42D12"/>
    <w:rsid w:val="00D436C2"/>
    <w:rsid w:val="00D43A26"/>
    <w:rsid w:val="00D43E80"/>
    <w:rsid w:val="00D44DE1"/>
    <w:rsid w:val="00D4655A"/>
    <w:rsid w:val="00D467FD"/>
    <w:rsid w:val="00D468C1"/>
    <w:rsid w:val="00D46C65"/>
    <w:rsid w:val="00D46FB7"/>
    <w:rsid w:val="00D52A6C"/>
    <w:rsid w:val="00D52C56"/>
    <w:rsid w:val="00D52D77"/>
    <w:rsid w:val="00D53ACD"/>
    <w:rsid w:val="00D5456B"/>
    <w:rsid w:val="00D5598F"/>
    <w:rsid w:val="00D559DF"/>
    <w:rsid w:val="00D620A8"/>
    <w:rsid w:val="00D6280C"/>
    <w:rsid w:val="00D6672F"/>
    <w:rsid w:val="00D6704E"/>
    <w:rsid w:val="00D72270"/>
    <w:rsid w:val="00D73F38"/>
    <w:rsid w:val="00D74345"/>
    <w:rsid w:val="00D743A4"/>
    <w:rsid w:val="00D7584C"/>
    <w:rsid w:val="00D774D5"/>
    <w:rsid w:val="00D77AE2"/>
    <w:rsid w:val="00D80616"/>
    <w:rsid w:val="00D81D0D"/>
    <w:rsid w:val="00D82177"/>
    <w:rsid w:val="00D82ED9"/>
    <w:rsid w:val="00D84C6A"/>
    <w:rsid w:val="00D85428"/>
    <w:rsid w:val="00D85B94"/>
    <w:rsid w:val="00D87314"/>
    <w:rsid w:val="00D90377"/>
    <w:rsid w:val="00D922C6"/>
    <w:rsid w:val="00D92AAA"/>
    <w:rsid w:val="00D933AA"/>
    <w:rsid w:val="00D934FA"/>
    <w:rsid w:val="00D93A10"/>
    <w:rsid w:val="00D943C6"/>
    <w:rsid w:val="00D94592"/>
    <w:rsid w:val="00D97B9B"/>
    <w:rsid w:val="00DA19E3"/>
    <w:rsid w:val="00DA36D0"/>
    <w:rsid w:val="00DA3C6B"/>
    <w:rsid w:val="00DB04F3"/>
    <w:rsid w:val="00DB0FF7"/>
    <w:rsid w:val="00DB293C"/>
    <w:rsid w:val="00DB2A61"/>
    <w:rsid w:val="00DB2E71"/>
    <w:rsid w:val="00DB3446"/>
    <w:rsid w:val="00DB4307"/>
    <w:rsid w:val="00DB5ECD"/>
    <w:rsid w:val="00DB7615"/>
    <w:rsid w:val="00DB7F8D"/>
    <w:rsid w:val="00DC0232"/>
    <w:rsid w:val="00DC0871"/>
    <w:rsid w:val="00DC165B"/>
    <w:rsid w:val="00DC17E4"/>
    <w:rsid w:val="00DC191C"/>
    <w:rsid w:val="00DC4B99"/>
    <w:rsid w:val="00DC50F8"/>
    <w:rsid w:val="00DC5B29"/>
    <w:rsid w:val="00DD04A5"/>
    <w:rsid w:val="00DD151A"/>
    <w:rsid w:val="00DD1D02"/>
    <w:rsid w:val="00DD2384"/>
    <w:rsid w:val="00DD297F"/>
    <w:rsid w:val="00DD2A28"/>
    <w:rsid w:val="00DD7294"/>
    <w:rsid w:val="00DE0A27"/>
    <w:rsid w:val="00DE108E"/>
    <w:rsid w:val="00DE147C"/>
    <w:rsid w:val="00DE2EAD"/>
    <w:rsid w:val="00DE2FD8"/>
    <w:rsid w:val="00DE427B"/>
    <w:rsid w:val="00DE689C"/>
    <w:rsid w:val="00DE7EEB"/>
    <w:rsid w:val="00DF0447"/>
    <w:rsid w:val="00DF107B"/>
    <w:rsid w:val="00DF12A2"/>
    <w:rsid w:val="00DF1599"/>
    <w:rsid w:val="00DF2F73"/>
    <w:rsid w:val="00DF30B0"/>
    <w:rsid w:val="00DF38D8"/>
    <w:rsid w:val="00DF409C"/>
    <w:rsid w:val="00DF5EDE"/>
    <w:rsid w:val="00DF7085"/>
    <w:rsid w:val="00DF733F"/>
    <w:rsid w:val="00E0132A"/>
    <w:rsid w:val="00E02140"/>
    <w:rsid w:val="00E035AE"/>
    <w:rsid w:val="00E0363A"/>
    <w:rsid w:val="00E03F62"/>
    <w:rsid w:val="00E06E96"/>
    <w:rsid w:val="00E10D11"/>
    <w:rsid w:val="00E12256"/>
    <w:rsid w:val="00E13381"/>
    <w:rsid w:val="00E14641"/>
    <w:rsid w:val="00E15F04"/>
    <w:rsid w:val="00E15FD0"/>
    <w:rsid w:val="00E16C4A"/>
    <w:rsid w:val="00E20FAD"/>
    <w:rsid w:val="00E21DB9"/>
    <w:rsid w:val="00E22205"/>
    <w:rsid w:val="00E226DB"/>
    <w:rsid w:val="00E22F81"/>
    <w:rsid w:val="00E25332"/>
    <w:rsid w:val="00E25DC2"/>
    <w:rsid w:val="00E27BCE"/>
    <w:rsid w:val="00E302DF"/>
    <w:rsid w:val="00E30C8C"/>
    <w:rsid w:val="00E32FEC"/>
    <w:rsid w:val="00E33309"/>
    <w:rsid w:val="00E33F83"/>
    <w:rsid w:val="00E34556"/>
    <w:rsid w:val="00E35786"/>
    <w:rsid w:val="00E35E82"/>
    <w:rsid w:val="00E36C92"/>
    <w:rsid w:val="00E41478"/>
    <w:rsid w:val="00E41CAB"/>
    <w:rsid w:val="00E43384"/>
    <w:rsid w:val="00E43966"/>
    <w:rsid w:val="00E44904"/>
    <w:rsid w:val="00E451EF"/>
    <w:rsid w:val="00E45EB7"/>
    <w:rsid w:val="00E45F81"/>
    <w:rsid w:val="00E477D6"/>
    <w:rsid w:val="00E50A50"/>
    <w:rsid w:val="00E55A78"/>
    <w:rsid w:val="00E55FEE"/>
    <w:rsid w:val="00E6488A"/>
    <w:rsid w:val="00E660FD"/>
    <w:rsid w:val="00E66A77"/>
    <w:rsid w:val="00E7272D"/>
    <w:rsid w:val="00E73CAD"/>
    <w:rsid w:val="00E7435E"/>
    <w:rsid w:val="00E74B67"/>
    <w:rsid w:val="00E74D63"/>
    <w:rsid w:val="00E7580D"/>
    <w:rsid w:val="00E7595A"/>
    <w:rsid w:val="00E77549"/>
    <w:rsid w:val="00E80D43"/>
    <w:rsid w:val="00E823ED"/>
    <w:rsid w:val="00E83BC5"/>
    <w:rsid w:val="00E84700"/>
    <w:rsid w:val="00E8557B"/>
    <w:rsid w:val="00E87999"/>
    <w:rsid w:val="00E90295"/>
    <w:rsid w:val="00E90C37"/>
    <w:rsid w:val="00E91BB8"/>
    <w:rsid w:val="00E939E2"/>
    <w:rsid w:val="00E94330"/>
    <w:rsid w:val="00E94986"/>
    <w:rsid w:val="00E949EE"/>
    <w:rsid w:val="00E95354"/>
    <w:rsid w:val="00E96BB2"/>
    <w:rsid w:val="00EA19E1"/>
    <w:rsid w:val="00EA1FC8"/>
    <w:rsid w:val="00EA1FD1"/>
    <w:rsid w:val="00EA2010"/>
    <w:rsid w:val="00EA2BF9"/>
    <w:rsid w:val="00EA4AC3"/>
    <w:rsid w:val="00EA4C7E"/>
    <w:rsid w:val="00EA64E3"/>
    <w:rsid w:val="00EA72EE"/>
    <w:rsid w:val="00EA7354"/>
    <w:rsid w:val="00EA7A69"/>
    <w:rsid w:val="00EB10B6"/>
    <w:rsid w:val="00EB1EEA"/>
    <w:rsid w:val="00EB507C"/>
    <w:rsid w:val="00EB6D53"/>
    <w:rsid w:val="00EB70DD"/>
    <w:rsid w:val="00EB7FCF"/>
    <w:rsid w:val="00EC0420"/>
    <w:rsid w:val="00EC155C"/>
    <w:rsid w:val="00EC2A28"/>
    <w:rsid w:val="00EC5E9B"/>
    <w:rsid w:val="00EC6A70"/>
    <w:rsid w:val="00EC7022"/>
    <w:rsid w:val="00EC7344"/>
    <w:rsid w:val="00EC78A2"/>
    <w:rsid w:val="00EC7B70"/>
    <w:rsid w:val="00ED1EA7"/>
    <w:rsid w:val="00ED3FC0"/>
    <w:rsid w:val="00ED4514"/>
    <w:rsid w:val="00ED4674"/>
    <w:rsid w:val="00ED5B93"/>
    <w:rsid w:val="00EE0847"/>
    <w:rsid w:val="00EE12E8"/>
    <w:rsid w:val="00EE2089"/>
    <w:rsid w:val="00EE2F7C"/>
    <w:rsid w:val="00EE3534"/>
    <w:rsid w:val="00EE4078"/>
    <w:rsid w:val="00EE4ED1"/>
    <w:rsid w:val="00EE6D31"/>
    <w:rsid w:val="00EF044D"/>
    <w:rsid w:val="00EF0A74"/>
    <w:rsid w:val="00EF0CEB"/>
    <w:rsid w:val="00EF1343"/>
    <w:rsid w:val="00EF1513"/>
    <w:rsid w:val="00EF3E69"/>
    <w:rsid w:val="00EF4FA2"/>
    <w:rsid w:val="00EF555A"/>
    <w:rsid w:val="00EF5643"/>
    <w:rsid w:val="00EF734A"/>
    <w:rsid w:val="00F005A9"/>
    <w:rsid w:val="00F008F3"/>
    <w:rsid w:val="00F015F8"/>
    <w:rsid w:val="00F031D9"/>
    <w:rsid w:val="00F0374B"/>
    <w:rsid w:val="00F040FE"/>
    <w:rsid w:val="00F0542F"/>
    <w:rsid w:val="00F079ED"/>
    <w:rsid w:val="00F11AB2"/>
    <w:rsid w:val="00F12238"/>
    <w:rsid w:val="00F13244"/>
    <w:rsid w:val="00F17682"/>
    <w:rsid w:val="00F176EA"/>
    <w:rsid w:val="00F22A9D"/>
    <w:rsid w:val="00F25E06"/>
    <w:rsid w:val="00F279B2"/>
    <w:rsid w:val="00F302A0"/>
    <w:rsid w:val="00F318E3"/>
    <w:rsid w:val="00F31C23"/>
    <w:rsid w:val="00F3529C"/>
    <w:rsid w:val="00F35AF8"/>
    <w:rsid w:val="00F41948"/>
    <w:rsid w:val="00F41A49"/>
    <w:rsid w:val="00F431E3"/>
    <w:rsid w:val="00F4452F"/>
    <w:rsid w:val="00F459F2"/>
    <w:rsid w:val="00F47D97"/>
    <w:rsid w:val="00F50369"/>
    <w:rsid w:val="00F53B2A"/>
    <w:rsid w:val="00F55EE7"/>
    <w:rsid w:val="00F55F35"/>
    <w:rsid w:val="00F6042C"/>
    <w:rsid w:val="00F6212A"/>
    <w:rsid w:val="00F623AE"/>
    <w:rsid w:val="00F62D1B"/>
    <w:rsid w:val="00F64749"/>
    <w:rsid w:val="00F653A1"/>
    <w:rsid w:val="00F65DC4"/>
    <w:rsid w:val="00F66549"/>
    <w:rsid w:val="00F66AF4"/>
    <w:rsid w:val="00F67792"/>
    <w:rsid w:val="00F67AFD"/>
    <w:rsid w:val="00F67EC0"/>
    <w:rsid w:val="00F715C9"/>
    <w:rsid w:val="00F719FD"/>
    <w:rsid w:val="00F72422"/>
    <w:rsid w:val="00F73AFD"/>
    <w:rsid w:val="00F76A92"/>
    <w:rsid w:val="00F77754"/>
    <w:rsid w:val="00F77AC6"/>
    <w:rsid w:val="00F8171A"/>
    <w:rsid w:val="00F85F40"/>
    <w:rsid w:val="00F87888"/>
    <w:rsid w:val="00F8792B"/>
    <w:rsid w:val="00F902C9"/>
    <w:rsid w:val="00F90965"/>
    <w:rsid w:val="00F9227E"/>
    <w:rsid w:val="00F929EA"/>
    <w:rsid w:val="00F9378E"/>
    <w:rsid w:val="00F95FE4"/>
    <w:rsid w:val="00FA02D4"/>
    <w:rsid w:val="00FA1CF7"/>
    <w:rsid w:val="00FA1DAC"/>
    <w:rsid w:val="00FA23EA"/>
    <w:rsid w:val="00FA68C6"/>
    <w:rsid w:val="00FA73DB"/>
    <w:rsid w:val="00FB0B50"/>
    <w:rsid w:val="00FB1CC2"/>
    <w:rsid w:val="00FB4083"/>
    <w:rsid w:val="00FB47F9"/>
    <w:rsid w:val="00FB52DD"/>
    <w:rsid w:val="00FB5509"/>
    <w:rsid w:val="00FC0A01"/>
    <w:rsid w:val="00FC1F39"/>
    <w:rsid w:val="00FC4048"/>
    <w:rsid w:val="00FC52C7"/>
    <w:rsid w:val="00FC576C"/>
    <w:rsid w:val="00FC66FB"/>
    <w:rsid w:val="00FC7CEB"/>
    <w:rsid w:val="00FD0787"/>
    <w:rsid w:val="00FD125C"/>
    <w:rsid w:val="00FD1750"/>
    <w:rsid w:val="00FD2434"/>
    <w:rsid w:val="00FD332E"/>
    <w:rsid w:val="00FD67F9"/>
    <w:rsid w:val="00FE05DD"/>
    <w:rsid w:val="00FE092F"/>
    <w:rsid w:val="00FE3FFE"/>
    <w:rsid w:val="00FE612A"/>
    <w:rsid w:val="00FE6B4D"/>
    <w:rsid w:val="00FF3E8D"/>
    <w:rsid w:val="00FF485E"/>
    <w:rsid w:val="00FF5797"/>
    <w:rsid w:val="00FF5EA1"/>
    <w:rsid w:val="00FF6025"/>
    <w:rsid w:val="00FF6B2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oNotEmbedSmartTags/>
  <w:decimalSymbol w:val=","/>
  <w:listSeparator w:val=";"/>
  <w14:docId w14:val="1675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5594"/>
    <w:pPr>
      <w:suppressAutoHyphens/>
      <w:spacing w:before="20" w:after="20" w:line="252" w:lineRule="auto"/>
      <w:jc w:val="both"/>
    </w:pPr>
    <w:rPr>
      <w:rFonts w:ascii="Arial" w:hAnsi="Arial" w:cs="Arial"/>
      <w:lang w:val="en-US" w:eastAsia="ar-SA"/>
    </w:rPr>
  </w:style>
  <w:style w:type="paragraph" w:styleId="berschrift1">
    <w:name w:val="heading 1"/>
    <w:basedOn w:val="Standard"/>
    <w:next w:val="Standard"/>
    <w:link w:val="berschrift1Zchn"/>
    <w:uiPriority w:val="9"/>
    <w:qFormat/>
    <w:rsid w:val="00D6280C"/>
    <w:pPr>
      <w:keepNext/>
      <w:numPr>
        <w:numId w:val="19"/>
      </w:numPr>
      <w:pBdr>
        <w:bottom w:val="double" w:sz="2" w:space="1" w:color="000000"/>
      </w:pBdr>
      <w:spacing w:before="120" w:after="120"/>
      <w:jc w:val="left"/>
      <w:outlineLvl w:val="0"/>
    </w:pPr>
    <w:rPr>
      <w:rFonts w:asciiTheme="minorHAnsi" w:hAnsiTheme="minorHAnsi"/>
      <w:b/>
      <w:bCs/>
      <w:caps/>
      <w:kern w:val="1"/>
      <w:sz w:val="24"/>
      <w:szCs w:val="24"/>
      <w:lang w:val="en-GB"/>
    </w:rPr>
  </w:style>
  <w:style w:type="paragraph" w:styleId="berschrift2">
    <w:name w:val="heading 2"/>
    <w:basedOn w:val="Standard"/>
    <w:next w:val="Standard"/>
    <w:qFormat/>
    <w:rsid w:val="00816379"/>
    <w:pPr>
      <w:keepNext/>
      <w:numPr>
        <w:ilvl w:val="1"/>
        <w:numId w:val="19"/>
      </w:numPr>
      <w:pBdr>
        <w:bottom w:val="single" w:sz="4" w:space="1" w:color="000000"/>
      </w:pBdr>
      <w:spacing w:before="80"/>
      <w:ind w:left="578" w:hanging="578"/>
      <w:jc w:val="left"/>
      <w:outlineLvl w:val="1"/>
    </w:pPr>
    <w:rPr>
      <w:rFonts w:asciiTheme="minorHAnsi" w:hAnsiTheme="minorHAnsi" w:cs="Times New Roman"/>
      <w:b/>
      <w:bCs/>
      <w:iCs/>
      <w:smallCaps/>
      <w:szCs w:val="22"/>
      <w:lang w:val="en-GB"/>
    </w:rPr>
  </w:style>
  <w:style w:type="paragraph" w:styleId="berschrift3">
    <w:name w:val="heading 3"/>
    <w:basedOn w:val="Standard"/>
    <w:next w:val="Standard"/>
    <w:qFormat/>
    <w:rsid w:val="00816379"/>
    <w:pPr>
      <w:keepNext/>
      <w:numPr>
        <w:ilvl w:val="2"/>
        <w:numId w:val="19"/>
      </w:numPr>
      <w:spacing w:before="80"/>
      <w:ind w:left="720"/>
      <w:jc w:val="left"/>
      <w:outlineLvl w:val="2"/>
    </w:pPr>
    <w:rPr>
      <w:rFonts w:asciiTheme="minorHAnsi" w:hAnsiTheme="minorHAnsi" w:cs="Times New Roman"/>
      <w:b/>
      <w:bCs/>
      <w:iCs/>
      <w:smallCaps/>
      <w:szCs w:val="22"/>
      <w:lang w:val="en"/>
    </w:rPr>
  </w:style>
  <w:style w:type="paragraph" w:styleId="berschrift4">
    <w:name w:val="heading 4"/>
    <w:basedOn w:val="Standard"/>
    <w:next w:val="Standard"/>
    <w:qFormat/>
    <w:rsid w:val="00B55E0F"/>
    <w:pPr>
      <w:keepNext/>
      <w:numPr>
        <w:ilvl w:val="3"/>
        <w:numId w:val="19"/>
      </w:numPr>
      <w:tabs>
        <w:tab w:val="left" w:pos="0"/>
        <w:tab w:val="left" w:pos="1134"/>
        <w:tab w:val="left" w:pos="1985"/>
      </w:tabs>
      <w:spacing w:before="120"/>
      <w:jc w:val="left"/>
      <w:outlineLvl w:val="3"/>
    </w:pPr>
    <w:rPr>
      <w:rFonts w:asciiTheme="minorHAnsi" w:hAnsiTheme="minorHAnsi" w:cstheme="minorHAnsi"/>
      <w:bCs/>
      <w:i/>
      <w:iCs/>
      <w:smallCaps/>
      <w:lang w:val="en-GB"/>
    </w:rPr>
  </w:style>
  <w:style w:type="paragraph" w:styleId="berschrift5">
    <w:name w:val="heading 5"/>
    <w:basedOn w:val="Standard"/>
    <w:next w:val="Standard"/>
    <w:qFormat/>
    <w:pPr>
      <w:numPr>
        <w:ilvl w:val="4"/>
        <w:numId w:val="19"/>
      </w:numPr>
      <w:tabs>
        <w:tab w:val="num" w:pos="1008"/>
      </w:tabs>
      <w:spacing w:before="120"/>
      <w:jc w:val="center"/>
      <w:outlineLvl w:val="4"/>
    </w:pPr>
    <w:rPr>
      <w:rFonts w:ascii="Tahoma" w:hAnsi="Tahoma" w:cs="Times New Roman"/>
      <w:i/>
      <w:iCs/>
      <w:lang w:val="en-GB"/>
    </w:rPr>
  </w:style>
  <w:style w:type="paragraph" w:styleId="berschrift6">
    <w:name w:val="heading 6"/>
    <w:basedOn w:val="Standard"/>
    <w:next w:val="Standard"/>
    <w:qFormat/>
    <w:rsid w:val="005B5594"/>
    <w:pPr>
      <w:pBdr>
        <w:bottom w:val="single" w:sz="4" w:space="1" w:color="auto"/>
      </w:pBdr>
      <w:spacing w:before="240"/>
      <w:outlineLvl w:val="5"/>
    </w:pPr>
    <w:rPr>
      <w:rFonts w:cs="Calibri"/>
      <w:b/>
      <w:bCs/>
      <w:smallCaps/>
      <w:lang w:val="en-GB"/>
    </w:rPr>
  </w:style>
  <w:style w:type="paragraph" w:styleId="berschrift7">
    <w:name w:val="heading 7"/>
    <w:basedOn w:val="Standard"/>
    <w:next w:val="Standard"/>
    <w:link w:val="berschrift7Zchn"/>
    <w:qFormat/>
    <w:rsid w:val="00E15FD0"/>
    <w:pPr>
      <w:spacing w:before="120" w:after="120"/>
      <w:outlineLvl w:val="6"/>
    </w:pPr>
    <w:rPr>
      <w:rFonts w:cstheme="minorHAnsi"/>
      <w:b/>
      <w:lang w:val="en-GB"/>
    </w:rPr>
  </w:style>
  <w:style w:type="paragraph" w:styleId="berschrift8">
    <w:name w:val="heading 8"/>
    <w:basedOn w:val="Standard"/>
    <w:next w:val="Standard"/>
    <w:qFormat/>
    <w:pPr>
      <w:numPr>
        <w:ilvl w:val="7"/>
        <w:numId w:val="19"/>
      </w:numPr>
      <w:tabs>
        <w:tab w:val="num" w:pos="1440"/>
      </w:tabs>
      <w:spacing w:before="240"/>
      <w:outlineLvl w:val="7"/>
    </w:pPr>
    <w:rPr>
      <w:rFonts w:cs="Times New Roman"/>
      <w:i/>
      <w:iCs/>
      <w:lang w:val="en-GB"/>
    </w:rPr>
  </w:style>
  <w:style w:type="paragraph" w:styleId="berschrift9">
    <w:name w:val="heading 9"/>
    <w:basedOn w:val="Standard"/>
    <w:next w:val="Standard"/>
    <w:qFormat/>
    <w:pPr>
      <w:numPr>
        <w:ilvl w:val="8"/>
        <w:numId w:val="19"/>
      </w:numPr>
      <w:tabs>
        <w:tab w:val="num" w:pos="1584"/>
      </w:tabs>
      <w:spacing w:before="240"/>
      <w:outlineLvl w:val="8"/>
    </w:pPr>
    <w:rPr>
      <w:rFonts w:cs="Times New Roman"/>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cs="Times New Roman"/>
      <w:i/>
      <w:u w:val="single"/>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Absatz-Standardschriftart1">
    <w:name w:val="Absatz-Standardschriftart1"/>
  </w:style>
  <w:style w:type="character" w:customStyle="1" w:styleId="WW8Num14z0">
    <w:name w:val="WW8Num14z0"/>
    <w:rPr>
      <w:i w:val="0"/>
      <w:iCs w:val="0"/>
    </w:rPr>
  </w:style>
  <w:style w:type="character" w:customStyle="1" w:styleId="WW8Num16z0">
    <w:name w:val="WW8Num16z0"/>
    <w:rPr>
      <w:rFonts w:ascii="Palatino Linotype" w:eastAsia="Times New Roman" w:hAnsi="Palatino Linotype"/>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DefaultParagraphFont1">
    <w:name w:val="Default Paragraph Font1"/>
  </w:style>
  <w:style w:type="character" w:customStyle="1" w:styleId="Heading1Char">
    <w:name w:val="Heading 1 Char"/>
    <w:rPr>
      <w:rFonts w:ascii="Palatino Linotype" w:hAnsi="Palatino Linotype" w:cs="Tahoma"/>
      <w:b/>
      <w:bCs/>
      <w:caps/>
      <w:kern w:val="1"/>
      <w:sz w:val="26"/>
      <w:szCs w:val="26"/>
      <w:lang w:val="en-GB"/>
    </w:rPr>
  </w:style>
  <w:style w:type="character" w:customStyle="1" w:styleId="Heading2Char">
    <w:name w:val="Heading 2 Char"/>
    <w:rPr>
      <w:rFonts w:ascii="Palatino Linotype" w:hAnsi="Palatino Linotype" w:cs="Tahoma"/>
      <w:b/>
      <w:bCs/>
      <w:i/>
      <w:iCs/>
      <w:smallCaps/>
      <w:sz w:val="26"/>
      <w:szCs w:val="26"/>
      <w:lang w:val="en-GB"/>
    </w:rPr>
  </w:style>
  <w:style w:type="character" w:customStyle="1" w:styleId="Heading3Char">
    <w:name w:val="Heading 3 Char"/>
    <w:rPr>
      <w:rFonts w:ascii="Palatino Linotype" w:hAnsi="Palatino Linotype" w:cs="Tahoma"/>
      <w:b/>
      <w:bCs/>
      <w:i/>
      <w:iCs/>
      <w:smallCaps/>
      <w:sz w:val="22"/>
      <w:lang w:val="en-GB"/>
    </w:rPr>
  </w:style>
  <w:style w:type="character" w:customStyle="1" w:styleId="Heading4Char">
    <w:name w:val="Heading 4 Char"/>
    <w:rPr>
      <w:rFonts w:ascii="Palatino Linotype" w:hAnsi="Palatino Linotype" w:cs="Tahoma"/>
      <w:b/>
      <w:bCs/>
      <w:i/>
      <w:iCs/>
      <w:smallCaps/>
      <w:sz w:val="22"/>
      <w:lang w:val="en-GB"/>
    </w:rPr>
  </w:style>
  <w:style w:type="character" w:customStyle="1" w:styleId="Heading5Char">
    <w:name w:val="Heading 5 Char"/>
    <w:rPr>
      <w:rFonts w:ascii="Tahoma" w:hAnsi="Tahoma" w:cs="Tahoma"/>
      <w:i/>
      <w:iCs/>
      <w:sz w:val="20"/>
      <w:szCs w:val="20"/>
      <w:lang w:val="en-GB"/>
    </w:rPr>
  </w:style>
  <w:style w:type="character" w:customStyle="1" w:styleId="Heading6Char">
    <w:name w:val="Heading 6 Char"/>
    <w:rPr>
      <w:rFonts w:ascii="Arial" w:hAnsi="Arial" w:cs="Arial"/>
      <w:b/>
      <w:bCs/>
      <w:sz w:val="20"/>
      <w:szCs w:val="20"/>
      <w:lang w:val="en-GB"/>
    </w:rPr>
  </w:style>
  <w:style w:type="character" w:customStyle="1" w:styleId="Heading7Char">
    <w:name w:val="Heading 7 Char"/>
    <w:rPr>
      <w:rFonts w:ascii="Arial" w:hAnsi="Arial" w:cs="Arial"/>
      <w:sz w:val="20"/>
      <w:szCs w:val="20"/>
      <w:lang w:val="en-GB"/>
    </w:rPr>
  </w:style>
  <w:style w:type="character" w:customStyle="1" w:styleId="Heading8Char">
    <w:name w:val="Heading 8 Char"/>
    <w:rPr>
      <w:rFonts w:ascii="Arial" w:hAnsi="Arial" w:cs="Arial"/>
      <w:i/>
      <w:iCs/>
      <w:sz w:val="20"/>
      <w:szCs w:val="20"/>
      <w:lang w:val="en-GB"/>
    </w:rPr>
  </w:style>
  <w:style w:type="character" w:customStyle="1" w:styleId="Heading9Char">
    <w:name w:val="Heading 9 Char"/>
    <w:rPr>
      <w:rFonts w:ascii="Arial" w:hAnsi="Arial" w:cs="Arial"/>
      <w:sz w:val="20"/>
      <w:szCs w:val="20"/>
      <w:lang w:val="en-GB"/>
    </w:rPr>
  </w:style>
  <w:style w:type="character" w:styleId="Hyperlink">
    <w:name w:val="Hyperlink"/>
    <w:uiPriority w:val="99"/>
    <w:rPr>
      <w:rFonts w:cs="Times New Roman"/>
      <w:color w:val="0000FF"/>
      <w:u w:val="single"/>
    </w:rPr>
  </w:style>
  <w:style w:type="character" w:customStyle="1" w:styleId="FooterChar">
    <w:name w:val="Footer Char"/>
    <w:rPr>
      <w:rFonts w:ascii="Arial" w:hAnsi="Arial" w:cs="Arial"/>
      <w:sz w:val="20"/>
      <w:szCs w:val="20"/>
      <w:lang w:val="en-US"/>
    </w:rPr>
  </w:style>
  <w:style w:type="character" w:styleId="Seitenzahl">
    <w:name w:val="page number"/>
    <w:rPr>
      <w:rFonts w:cs="Times New Roman"/>
    </w:rPr>
  </w:style>
  <w:style w:type="character" w:customStyle="1" w:styleId="HeaderChar">
    <w:name w:val="Header Char"/>
    <w:rPr>
      <w:rFonts w:ascii="Arial" w:hAnsi="Arial" w:cs="Arial"/>
      <w:sz w:val="20"/>
      <w:szCs w:val="20"/>
      <w:lang w:val="en-US"/>
    </w:rPr>
  </w:style>
  <w:style w:type="character" w:customStyle="1" w:styleId="BodyTextIndentChar">
    <w:name w:val="Body Text Indent Char"/>
    <w:rPr>
      <w:rFonts w:ascii="Arial" w:hAnsi="Arial" w:cs="Arial"/>
      <w:sz w:val="20"/>
      <w:szCs w:val="20"/>
      <w:lang w:val="en-US"/>
    </w:rPr>
  </w:style>
  <w:style w:type="character" w:customStyle="1" w:styleId="IntenseEmphasis1">
    <w:name w:val="Intense Emphasis1"/>
    <w:rPr>
      <w:rFonts w:cs="Times New Roman"/>
      <w:b/>
      <w:bCs/>
      <w:i/>
      <w:iCs/>
      <w:color w:val="auto"/>
    </w:rPr>
  </w:style>
  <w:style w:type="character" w:customStyle="1" w:styleId="BodyTextIndent2Char">
    <w:name w:val="Body Text Indent 2 Char"/>
    <w:rPr>
      <w:rFonts w:ascii="Arial" w:hAnsi="Arial" w:cs="Arial"/>
      <w:sz w:val="20"/>
      <w:szCs w:val="20"/>
      <w:lang w:val="en-US"/>
    </w:rPr>
  </w:style>
  <w:style w:type="character" w:customStyle="1" w:styleId="BodyTextChar">
    <w:name w:val="Body Text Char"/>
    <w:rPr>
      <w:rFonts w:ascii="Arial" w:hAnsi="Arial" w:cs="Arial"/>
      <w:sz w:val="20"/>
      <w:szCs w:val="20"/>
      <w:lang w:val="en-US"/>
    </w:rPr>
  </w:style>
  <w:style w:type="character" w:customStyle="1" w:styleId="BodyText2Char">
    <w:name w:val="Body Text 2 Char"/>
    <w:rPr>
      <w:rFonts w:ascii="Arial" w:hAnsi="Arial" w:cs="Arial"/>
      <w:sz w:val="20"/>
      <w:szCs w:val="20"/>
      <w:lang w:val="en-US"/>
    </w:rPr>
  </w:style>
  <w:style w:type="character" w:styleId="Hervorhebung">
    <w:name w:val="Emphasis"/>
    <w:uiPriority w:val="20"/>
    <w:qFormat/>
    <w:rPr>
      <w:rFonts w:cs="Times New Roman"/>
      <w:i/>
      <w:iCs/>
      <w:u w:val="single"/>
    </w:rPr>
  </w:style>
  <w:style w:type="character" w:customStyle="1" w:styleId="BodyText3Char">
    <w:name w:val="Body Text 3 Char"/>
    <w:rPr>
      <w:rFonts w:ascii="Arial" w:hAnsi="Arial" w:cs="Arial"/>
      <w:sz w:val="16"/>
      <w:szCs w:val="16"/>
      <w:lang w:val="en-US"/>
    </w:rPr>
  </w:style>
  <w:style w:type="character" w:customStyle="1" w:styleId="BodyTextIndent3Char">
    <w:name w:val="Body Text Indent 3 Char"/>
    <w:rPr>
      <w:rFonts w:ascii="Arial" w:hAnsi="Arial" w:cs="Arial"/>
      <w:sz w:val="16"/>
      <w:szCs w:val="16"/>
      <w:lang w:val="en-US"/>
    </w:rPr>
  </w:style>
  <w:style w:type="character" w:customStyle="1" w:styleId="SubtleEmphasis1">
    <w:name w:val="Subtle Emphasis1"/>
    <w:rPr>
      <w:rFonts w:cs="Times New Roman"/>
      <w:i/>
      <w:iCs/>
      <w:color w:val="auto"/>
    </w:rPr>
  </w:style>
  <w:style w:type="character" w:styleId="BesuchterLink">
    <w:name w:val="FollowedHyperlink"/>
    <w:rPr>
      <w:rFonts w:cs="Times New Roman"/>
      <w:color w:val="800080"/>
      <w:u w:val="single"/>
    </w:rPr>
  </w:style>
  <w:style w:type="character" w:customStyle="1" w:styleId="Standardschrift">
    <w:name w:val="Standardschrift"/>
    <w:rPr>
      <w:rFonts w:cs="Times New Roman"/>
      <w:color w:val="000000"/>
      <w:sz w:val="20"/>
      <w:szCs w:val="20"/>
      <w:lang w:val="de-DE"/>
    </w:rPr>
  </w:style>
  <w:style w:type="character" w:customStyle="1" w:styleId="CommentTextChar">
    <w:name w:val="Comment Text Char"/>
    <w:rPr>
      <w:rFonts w:ascii="Arial" w:hAnsi="Arial" w:cs="Arial"/>
      <w:lang w:val="en-US"/>
    </w:rPr>
  </w:style>
  <w:style w:type="character" w:customStyle="1" w:styleId="BalloonTextChar">
    <w:name w:val="Balloon Text Char"/>
    <w:rPr>
      <w:sz w:val="0"/>
      <w:szCs w:val="0"/>
      <w:lang w:val="en-US"/>
    </w:rPr>
  </w:style>
  <w:style w:type="character" w:customStyle="1" w:styleId="FootnoteTextChar">
    <w:name w:val="Footnote Text Char"/>
    <w:rPr>
      <w:rFonts w:ascii="Arial" w:hAnsi="Arial" w:cs="Arial"/>
      <w:sz w:val="20"/>
      <w:szCs w:val="20"/>
      <w:lang w:val="en-US"/>
    </w:rPr>
  </w:style>
  <w:style w:type="character" w:customStyle="1" w:styleId="Funotenzeichen1">
    <w:name w:val="Fußnotenzeichen1"/>
    <w:rPr>
      <w:rFonts w:cs="Times New Roman"/>
      <w:vertAlign w:val="superscript"/>
    </w:rPr>
  </w:style>
  <w:style w:type="character" w:customStyle="1" w:styleId="DocumentMapChar">
    <w:name w:val="Document Map Char"/>
    <w:rPr>
      <w:rFonts w:ascii="Tahoma" w:hAnsi="Tahoma" w:cs="Tahoma"/>
      <w:sz w:val="16"/>
      <w:szCs w:val="16"/>
      <w:lang w:val="en-US"/>
    </w:rPr>
  </w:style>
  <w:style w:type="character" w:customStyle="1" w:styleId="CommentReference1">
    <w:name w:val="Comment Reference1"/>
    <w:rPr>
      <w:rFonts w:cs="Times New Roman"/>
      <w:sz w:val="16"/>
      <w:szCs w:val="16"/>
    </w:rPr>
  </w:style>
  <w:style w:type="character" w:customStyle="1" w:styleId="CommentSubjectChar">
    <w:name w:val="Comment Subject Char"/>
    <w:rPr>
      <w:rFonts w:ascii="Arial" w:hAnsi="Arial" w:cs="Arial"/>
      <w:b/>
      <w:bCs/>
      <w:lang w:val="en-US"/>
    </w:rPr>
  </w:style>
  <w:style w:type="character" w:styleId="Fett">
    <w:name w:val="Strong"/>
    <w:qFormat/>
    <w:rsid w:val="005B5594"/>
    <w:rPr>
      <w:rFonts w:ascii="Arial" w:hAnsi="Arial" w:cs="Times New Roman"/>
      <w:b/>
      <w:bCs/>
      <w:sz w:val="20"/>
    </w:rPr>
  </w:style>
  <w:style w:type="character" w:customStyle="1" w:styleId="TitleChar">
    <w:name w:val="Title Char"/>
    <w:rPr>
      <w:rFonts w:cs="Times New Roman"/>
      <w:sz w:val="32"/>
      <w:szCs w:val="32"/>
      <w:u w:val="single"/>
      <w:lang w:val="es-ES"/>
    </w:rPr>
  </w:style>
  <w:style w:type="character" w:customStyle="1" w:styleId="HTMLPreformattedChar">
    <w:name w:val="HTML Preformatted Char"/>
    <w:rPr>
      <w:rFonts w:ascii="Arial Unicode MS" w:eastAsia="Arial Unicode MS" w:hAnsi="Arial Unicode MS" w:cs="Arial Unicode MS"/>
      <w:lang w:val="en-US"/>
    </w:rPr>
  </w:style>
  <w:style w:type="character" w:customStyle="1" w:styleId="pmid">
    <w:name w:val="pmid"/>
    <w:basedOn w:val="DefaultParagraphFont1"/>
  </w:style>
  <w:style w:type="character" w:customStyle="1" w:styleId="SprechblasentextZchn">
    <w:name w:val="Sprechblasentext Zchn"/>
    <w:rPr>
      <w:rFonts w:ascii="Tahoma" w:hAnsi="Tahoma" w:cs="Tahoma"/>
      <w:sz w:val="16"/>
      <w:szCs w:val="16"/>
      <w:lang w:val="en-US"/>
    </w:rPr>
  </w:style>
  <w:style w:type="character" w:customStyle="1" w:styleId="Kommentarzeichen2">
    <w:name w:val="Kommentarzeichen2"/>
    <w:rPr>
      <w:sz w:val="16"/>
      <w:szCs w:val="16"/>
    </w:rPr>
  </w:style>
  <w:style w:type="character" w:customStyle="1" w:styleId="KommentartextZchn">
    <w:name w:val="Kommentartext Zchn"/>
    <w:rPr>
      <w:rFonts w:ascii="Arial" w:hAnsi="Arial" w:cs="Arial"/>
      <w:lang w:val="en-US"/>
    </w:rPr>
  </w:style>
  <w:style w:type="character" w:customStyle="1" w:styleId="KommentarthemaZchn">
    <w:name w:val="Kommentarthema Zchn"/>
    <w:rPr>
      <w:rFonts w:ascii="Arial" w:hAnsi="Arial" w:cs="Arial"/>
      <w:b/>
      <w:bCs/>
      <w:lang w:val="en-US"/>
    </w:rPr>
  </w:style>
  <w:style w:type="character" w:customStyle="1" w:styleId="Kommentarzeichen1">
    <w:name w:val="Kommentarzeichen1"/>
    <w:rPr>
      <w:sz w:val="16"/>
      <w:szCs w:val="16"/>
    </w:rPr>
  </w:style>
  <w:style w:type="character" w:styleId="IntensiveHervorhebung">
    <w:name w:val="Intense Emphasis"/>
    <w:qFormat/>
    <w:rsid w:val="0008702D"/>
    <w:rPr>
      <w:b/>
      <w:bCs/>
      <w:i/>
      <w:iCs/>
    </w:rPr>
  </w:style>
  <w:style w:type="character" w:customStyle="1" w:styleId="JolitZchn">
    <w:name w:val="Jo_lit Zchn"/>
    <w:rPr>
      <w:rFonts w:ascii="Arial" w:hAnsi="Arial" w:cs="Arial"/>
      <w:sz w:val="18"/>
      <w:lang w:val="en-US"/>
    </w:rPr>
  </w:style>
  <w:style w:type="paragraph" w:customStyle="1" w:styleId="berschrift">
    <w:name w:val="Überschrift"/>
    <w:basedOn w:val="Standard"/>
    <w:next w:val="Textkrper"/>
    <w:pPr>
      <w:keepNext/>
      <w:spacing w:before="240" w:after="120"/>
    </w:pPr>
    <w:rPr>
      <w:rFonts w:eastAsia="Microsoft YaHei" w:cs="Mangal"/>
      <w:sz w:val="28"/>
      <w:szCs w:val="28"/>
    </w:rPr>
  </w:style>
  <w:style w:type="paragraph" w:styleId="Textkrper">
    <w:name w:val="Body Text"/>
    <w:basedOn w:val="Standard"/>
    <w:pPr>
      <w:jc w:val="center"/>
    </w:pPr>
    <w:rPr>
      <w:rFonts w:cs="Times New Roman"/>
    </w:rPr>
  </w:style>
  <w:style w:type="paragraph" w:styleId="Liste">
    <w:name w:val="List"/>
    <w:basedOn w:val="Textkrper"/>
    <w:rPr>
      <w:rFonts w:cs="Mangal"/>
    </w:rPr>
  </w:style>
  <w:style w:type="paragraph" w:customStyle="1" w:styleId="Beschriftung2">
    <w:name w:val="Beschriftung2"/>
    <w:basedOn w:val="Standard"/>
    <w:pPr>
      <w:suppressLineNumbers/>
      <w:spacing w:before="120" w:after="120"/>
    </w:pPr>
    <w:rPr>
      <w:rFonts w:cs="Mangal"/>
      <w:i/>
      <w:iCs/>
      <w:sz w:val="24"/>
      <w:szCs w:val="24"/>
    </w:rPr>
  </w:style>
  <w:style w:type="paragraph" w:customStyle="1" w:styleId="Verzeichnis">
    <w:name w:val="Verzeichnis"/>
    <w:basedOn w:val="Standard"/>
    <w:pPr>
      <w:suppressLineNumbers/>
    </w:pPr>
    <w:rPr>
      <w:rFonts w:cs="Mangal"/>
    </w:rPr>
  </w:style>
  <w:style w:type="paragraph" w:customStyle="1" w:styleId="Beschriftung1">
    <w:name w:val="Beschriftung1"/>
    <w:basedOn w:val="Standard"/>
    <w:pPr>
      <w:suppressLineNumbers/>
      <w:spacing w:before="120" w:after="120"/>
    </w:pPr>
    <w:rPr>
      <w:rFonts w:cs="Mangal"/>
      <w:i/>
      <w:iCs/>
      <w:sz w:val="24"/>
      <w:szCs w:val="24"/>
    </w:rPr>
  </w:style>
  <w:style w:type="paragraph" w:styleId="Fuzeile">
    <w:name w:val="footer"/>
    <w:basedOn w:val="Standard"/>
    <w:link w:val="FuzeileZchn"/>
    <w:uiPriority w:val="99"/>
    <w:rPr>
      <w:rFonts w:cs="Times New Roman"/>
    </w:rPr>
  </w:style>
  <w:style w:type="paragraph" w:styleId="Kopfzeile">
    <w:name w:val="header"/>
    <w:basedOn w:val="Standard"/>
    <w:rPr>
      <w:rFonts w:cs="Times New Roman"/>
    </w:rPr>
  </w:style>
  <w:style w:type="paragraph" w:customStyle="1" w:styleId="TextBlock">
    <w:name w:val="Text (Block)"/>
    <w:basedOn w:val="Standard"/>
    <w:pPr>
      <w:ind w:firstLine="567"/>
    </w:pPr>
  </w:style>
  <w:style w:type="paragraph" w:styleId="Textkrper-Zeileneinzug">
    <w:name w:val="Body Text Indent"/>
    <w:basedOn w:val="Standard"/>
    <w:pPr>
      <w:ind w:left="1080"/>
    </w:pPr>
    <w:rPr>
      <w:rFonts w:cs="Times New Roman"/>
    </w:rPr>
  </w:style>
  <w:style w:type="paragraph" w:customStyle="1" w:styleId="NormalWeb1">
    <w:name w:val="Normal (Web)1"/>
    <w:basedOn w:val="Standard"/>
    <w:pPr>
      <w:spacing w:before="280" w:after="280"/>
    </w:pPr>
    <w:rPr>
      <w:rFonts w:ascii="Arial Unicode MS" w:eastAsia="Arial Unicode MS" w:hAnsi="Arial Unicode MS" w:cs="Arial Unicode MS"/>
    </w:rPr>
  </w:style>
  <w:style w:type="paragraph" w:customStyle="1" w:styleId="ListNumber51">
    <w:name w:val="List Number 51"/>
    <w:basedOn w:val="Standard"/>
    <w:pPr>
      <w:ind w:left="1492" w:hanging="360"/>
    </w:pPr>
  </w:style>
  <w:style w:type="paragraph" w:customStyle="1" w:styleId="BodyTextIndent21">
    <w:name w:val="Body Text Indent 21"/>
    <w:basedOn w:val="Standard"/>
    <w:pPr>
      <w:ind w:left="1080" w:hanging="1080"/>
    </w:pPr>
    <w:rPr>
      <w:rFonts w:cs="Times New Roman"/>
    </w:rPr>
  </w:style>
  <w:style w:type="paragraph" w:customStyle="1" w:styleId="BodyText21">
    <w:name w:val="Body Text 21"/>
    <w:basedOn w:val="Standard"/>
    <w:pPr>
      <w:jc w:val="center"/>
    </w:pPr>
    <w:rPr>
      <w:rFonts w:cs="Times New Roman"/>
    </w:rPr>
  </w:style>
  <w:style w:type="paragraph" w:customStyle="1" w:styleId="BodyText31">
    <w:name w:val="Body Text 31"/>
    <w:basedOn w:val="Standard"/>
    <w:rPr>
      <w:rFonts w:cs="Times New Roman"/>
      <w:sz w:val="16"/>
      <w:szCs w:val="16"/>
    </w:rPr>
  </w:style>
  <w:style w:type="paragraph" w:customStyle="1" w:styleId="BodyTextIndent31">
    <w:name w:val="Body Text Indent 31"/>
    <w:basedOn w:val="Standard"/>
    <w:pPr>
      <w:spacing w:line="240" w:lineRule="auto"/>
      <w:ind w:left="900" w:hanging="900"/>
    </w:pPr>
    <w:rPr>
      <w:rFonts w:cs="Times New Roman"/>
      <w:sz w:val="16"/>
      <w:szCs w:val="16"/>
    </w:rPr>
  </w:style>
  <w:style w:type="paragraph" w:customStyle="1" w:styleId="Literatur">
    <w:name w:val="Literatur"/>
    <w:basedOn w:val="Standard"/>
    <w:next w:val="Standard"/>
    <w:pPr>
      <w:spacing w:before="0" w:line="240" w:lineRule="auto"/>
      <w:ind w:left="301" w:hanging="301"/>
    </w:pPr>
  </w:style>
  <w:style w:type="paragraph" w:customStyle="1" w:styleId="Tablelegend">
    <w:name w:val="Table_legend"/>
    <w:basedOn w:val="Standard"/>
    <w:next w:val="Standard"/>
    <w:pPr>
      <w:spacing w:line="240" w:lineRule="auto"/>
    </w:pPr>
  </w:style>
  <w:style w:type="paragraph" w:customStyle="1" w:styleId="tablecompact">
    <w:name w:val="table_compact"/>
    <w:basedOn w:val="Standard"/>
    <w:pPr>
      <w:spacing w:line="240" w:lineRule="auto"/>
      <w:jc w:val="left"/>
    </w:pPr>
    <w:rPr>
      <w:sz w:val="18"/>
      <w:szCs w:val="18"/>
    </w:rPr>
  </w:style>
  <w:style w:type="paragraph" w:customStyle="1" w:styleId="CommentText1">
    <w:name w:val="Comment Text1"/>
    <w:basedOn w:val="Standard"/>
    <w:pPr>
      <w:spacing w:after="120" w:line="480" w:lineRule="auto"/>
    </w:pPr>
    <w:rPr>
      <w:rFonts w:cs="Times New Roman"/>
    </w:rPr>
  </w:style>
  <w:style w:type="paragraph" w:customStyle="1" w:styleId="BalloonText1">
    <w:name w:val="Balloon Text1"/>
    <w:basedOn w:val="Standard"/>
    <w:rPr>
      <w:rFonts w:ascii="Times New Roman" w:hAnsi="Times New Roman" w:cs="Times New Roman"/>
      <w:sz w:val="0"/>
      <w:szCs w:val="0"/>
    </w:rPr>
  </w:style>
  <w:style w:type="paragraph" w:styleId="Funotentext">
    <w:name w:val="footnote text"/>
    <w:basedOn w:val="Standard"/>
    <w:rPr>
      <w:rFonts w:cs="Times New Roman"/>
    </w:rPr>
  </w:style>
  <w:style w:type="paragraph" w:styleId="Verzeichnis2">
    <w:name w:val="toc 2"/>
    <w:basedOn w:val="Standard"/>
    <w:next w:val="Standard"/>
    <w:uiPriority w:val="39"/>
    <w:pPr>
      <w:ind w:left="240"/>
    </w:pPr>
  </w:style>
  <w:style w:type="paragraph" w:styleId="Verzeichnis1">
    <w:name w:val="toc 1"/>
    <w:basedOn w:val="Standard"/>
    <w:next w:val="Standard"/>
    <w:uiPriority w:val="39"/>
  </w:style>
  <w:style w:type="paragraph" w:styleId="Verzeichnis3">
    <w:name w:val="toc 3"/>
    <w:basedOn w:val="Standard"/>
    <w:next w:val="Standard"/>
    <w:uiPriority w:val="39"/>
    <w:pPr>
      <w:ind w:left="480"/>
    </w:pPr>
  </w:style>
  <w:style w:type="paragraph" w:styleId="Verzeichnis4">
    <w:name w:val="toc 4"/>
    <w:basedOn w:val="Standard"/>
    <w:next w:val="Standard"/>
    <w:pPr>
      <w:ind w:left="720"/>
    </w:pPr>
  </w:style>
  <w:style w:type="paragraph" w:styleId="Verzeichnis5">
    <w:name w:val="toc 5"/>
    <w:basedOn w:val="Standard"/>
    <w:next w:val="Standard"/>
    <w:pPr>
      <w:ind w:left="960"/>
    </w:pPr>
  </w:style>
  <w:style w:type="paragraph" w:styleId="Verzeichnis6">
    <w:name w:val="toc 6"/>
    <w:basedOn w:val="Standard"/>
    <w:next w:val="Standard"/>
    <w:pPr>
      <w:ind w:left="1200"/>
    </w:pPr>
  </w:style>
  <w:style w:type="paragraph" w:styleId="Verzeichnis7">
    <w:name w:val="toc 7"/>
    <w:basedOn w:val="Standard"/>
    <w:next w:val="Standard"/>
    <w:pPr>
      <w:ind w:left="1440"/>
    </w:pPr>
  </w:style>
  <w:style w:type="paragraph" w:styleId="Verzeichnis8">
    <w:name w:val="toc 8"/>
    <w:basedOn w:val="Standard"/>
    <w:next w:val="Standard"/>
    <w:pPr>
      <w:ind w:left="1680"/>
    </w:pPr>
  </w:style>
  <w:style w:type="paragraph" w:styleId="Verzeichnis9">
    <w:name w:val="toc 9"/>
    <w:basedOn w:val="Standard"/>
    <w:next w:val="Standard"/>
    <w:pPr>
      <w:ind w:left="1920"/>
    </w:pPr>
  </w:style>
  <w:style w:type="paragraph" w:customStyle="1" w:styleId="jolit">
    <w:name w:val="jo_lit"/>
    <w:basedOn w:val="Standard"/>
    <w:pPr>
      <w:spacing w:before="120" w:after="0" w:line="360" w:lineRule="atLeast"/>
      <w:ind w:left="397" w:hanging="397"/>
      <w:jc w:val="left"/>
    </w:pPr>
    <w:rPr>
      <w:rFonts w:ascii="Verdana" w:hAnsi="Verdana" w:cs="Verdana"/>
      <w:lang w:val="en-GB"/>
    </w:rPr>
  </w:style>
  <w:style w:type="paragraph" w:customStyle="1" w:styleId="DocumentMap1">
    <w:name w:val="Document Map1"/>
    <w:basedOn w:val="Standard"/>
    <w:pPr>
      <w:spacing w:before="0" w:after="0" w:line="240" w:lineRule="auto"/>
    </w:pPr>
    <w:rPr>
      <w:rFonts w:ascii="Tahoma" w:hAnsi="Tahoma" w:cs="Times New Roman"/>
      <w:sz w:val="16"/>
      <w:szCs w:val="16"/>
    </w:rPr>
  </w:style>
  <w:style w:type="paragraph" w:customStyle="1" w:styleId="CommentSubject1">
    <w:name w:val="Comment Subject1"/>
    <w:basedOn w:val="CommentText1"/>
    <w:next w:val="CommentText1"/>
    <w:pPr>
      <w:spacing w:after="40" w:line="240" w:lineRule="auto"/>
    </w:pPr>
    <w:rPr>
      <w:b/>
      <w:bCs/>
    </w:rPr>
  </w:style>
  <w:style w:type="paragraph" w:customStyle="1" w:styleId="Gliederung">
    <w:name w:val="Gliederung"/>
    <w:basedOn w:val="Standard"/>
    <w:pPr>
      <w:spacing w:before="240" w:after="240" w:line="312" w:lineRule="auto"/>
      <w:ind w:left="1134" w:hanging="1134"/>
    </w:pPr>
    <w:rPr>
      <w:b/>
      <w:bCs/>
    </w:rPr>
  </w:style>
  <w:style w:type="paragraph" w:customStyle="1" w:styleId="Glied">
    <w:name w:val="Glied"/>
    <w:basedOn w:val="Standard"/>
    <w:pPr>
      <w:spacing w:before="240" w:after="240" w:line="240" w:lineRule="auto"/>
      <w:ind w:left="1134" w:hanging="1134"/>
      <w:jc w:val="left"/>
    </w:pPr>
    <w:rPr>
      <w:b/>
      <w:bCs/>
    </w:rPr>
  </w:style>
  <w:style w:type="paragraph" w:customStyle="1" w:styleId="DHGPText">
    <w:name w:val="DHGP Text"/>
    <w:basedOn w:val="Standard"/>
    <w:pPr>
      <w:spacing w:before="0" w:after="80" w:line="360" w:lineRule="atLeast"/>
    </w:pPr>
  </w:style>
  <w:style w:type="paragraph" w:customStyle="1" w:styleId="aug">
    <w:name w:val="aug"/>
    <w:basedOn w:val="berschrift1"/>
    <w:pPr>
      <w:keepNext w:val="0"/>
      <w:numPr>
        <w:numId w:val="0"/>
      </w:numPr>
      <w:overflowPunct w:val="0"/>
      <w:autoSpaceDE w:val="0"/>
      <w:spacing w:line="480" w:lineRule="atLeast"/>
      <w:textAlignment w:val="baseline"/>
    </w:pPr>
    <w:rPr>
      <w:rFonts w:ascii="Arial" w:hAnsi="Arial" w:cs="Times New Roman"/>
      <w:b w:val="0"/>
      <w:bCs w:val="0"/>
      <w:caps w:val="0"/>
      <w:color w:val="000000"/>
    </w:rPr>
  </w:style>
  <w:style w:type="paragraph" w:customStyle="1" w:styleId="ResearchPlanText">
    <w:name w:val="ResearchPlanText"/>
    <w:basedOn w:val="Standard"/>
    <w:pPr>
      <w:autoSpaceDE w:val="0"/>
      <w:spacing w:after="60"/>
    </w:pPr>
  </w:style>
  <w:style w:type="paragraph" w:customStyle="1" w:styleId="Aufzhlung1">
    <w:name w:val="Aufzählung1"/>
    <w:basedOn w:val="Standard"/>
    <w:pPr>
      <w:spacing w:before="120" w:after="60" w:line="312" w:lineRule="auto"/>
    </w:pPr>
  </w:style>
  <w:style w:type="paragraph" w:customStyle="1" w:styleId="PreformattedText">
    <w:name w:val="Preformatted Text"/>
    <w:basedOn w:val="Standard"/>
    <w:pPr>
      <w:spacing w:before="120" w:after="0" w:line="312" w:lineRule="auto"/>
    </w:pPr>
    <w:rPr>
      <w:rFonts w:ascii="Cumberland" w:hAnsi="Cumberland" w:cs="Cumberland"/>
    </w:rPr>
  </w:style>
  <w:style w:type="paragraph" w:customStyle="1" w:styleId="Vordruck">
    <w:name w:val="Vordruck"/>
    <w:pPr>
      <w:suppressAutoHyphens/>
      <w:overflowPunct w:val="0"/>
      <w:autoSpaceDE w:val="0"/>
      <w:textAlignment w:val="baseline"/>
    </w:pPr>
    <w:rPr>
      <w:rFonts w:ascii="Arial" w:eastAsia="Arial" w:hAnsi="Arial"/>
      <w:sz w:val="24"/>
      <w:szCs w:val="24"/>
      <w:lang w:eastAsia="ar-SA"/>
    </w:rPr>
  </w:style>
  <w:style w:type="paragraph" w:customStyle="1" w:styleId="Caption1">
    <w:name w:val="Caption1"/>
    <w:basedOn w:val="Standard"/>
    <w:next w:val="Standard"/>
    <w:pPr>
      <w:spacing w:before="120" w:after="60" w:line="312" w:lineRule="auto"/>
    </w:pPr>
    <w:rPr>
      <w:b/>
      <w:bCs/>
    </w:rPr>
  </w:style>
  <w:style w:type="paragraph" w:customStyle="1" w:styleId="KonservText">
    <w:name w:val="Konserv_Text"/>
    <w:basedOn w:val="Standard"/>
    <w:pPr>
      <w:spacing w:before="0" w:after="0"/>
    </w:pPr>
    <w:rPr>
      <w:rFonts w:ascii="Bookman Old Style" w:hAnsi="Bookman Old Style" w:cs="Bookman Old Style"/>
    </w:rPr>
  </w:style>
  <w:style w:type="paragraph" w:customStyle="1" w:styleId="CV">
    <w:name w:val="CV"/>
    <w:basedOn w:val="KonservText"/>
    <w:pPr>
      <w:spacing w:after="60" w:line="312" w:lineRule="auto"/>
      <w:ind w:left="1440" w:hanging="1440"/>
    </w:pPr>
  </w:style>
  <w:style w:type="paragraph" w:customStyle="1" w:styleId="jotext">
    <w:name w:val="jo_text"/>
    <w:basedOn w:val="Standard"/>
    <w:pPr>
      <w:spacing w:before="0" w:after="0" w:line="360" w:lineRule="atLeast"/>
    </w:pPr>
    <w:rPr>
      <w:rFonts w:ascii="Courier New" w:hAnsi="Courier New" w:cs="Courier New"/>
      <w:sz w:val="24"/>
      <w:szCs w:val="24"/>
    </w:rPr>
  </w:style>
  <w:style w:type="paragraph" w:styleId="Titel">
    <w:name w:val="Title"/>
    <w:basedOn w:val="Standard"/>
    <w:next w:val="Untertitel"/>
    <w:qFormat/>
    <w:rsid w:val="00B0440C"/>
    <w:pPr>
      <w:spacing w:before="0" w:after="0" w:line="240" w:lineRule="auto"/>
      <w:jc w:val="center"/>
    </w:pPr>
    <w:rPr>
      <w:rFonts w:asciiTheme="minorHAnsi" w:hAnsiTheme="minorHAnsi" w:cs="Times New Roman"/>
      <w:b/>
      <w:smallCaps/>
      <w:sz w:val="28"/>
      <w:szCs w:val="28"/>
    </w:rPr>
  </w:style>
  <w:style w:type="paragraph" w:styleId="Untertitel">
    <w:name w:val="Subtitle"/>
    <w:basedOn w:val="berschrift"/>
    <w:next w:val="Textkrper"/>
    <w:qFormat/>
    <w:pPr>
      <w:jc w:val="center"/>
    </w:pPr>
    <w:rPr>
      <w:i/>
      <w:iCs/>
    </w:rPr>
  </w:style>
  <w:style w:type="paragraph" w:customStyle="1" w:styleId="font5">
    <w:name w:val="font5"/>
    <w:basedOn w:val="Standard"/>
    <w:pPr>
      <w:spacing w:before="280" w:after="280" w:line="240" w:lineRule="auto"/>
      <w:jc w:val="left"/>
    </w:pPr>
    <w:rPr>
      <w:rFonts w:eastAsia="Arial Unicode MS"/>
      <w:b/>
      <w:bCs/>
    </w:rPr>
  </w:style>
  <w:style w:type="paragraph" w:customStyle="1" w:styleId="HTMLPreformatted1">
    <w:name w:val="HTML Preformatted1"/>
    <w:basedOn w:val="Standard"/>
    <w:pPr>
      <w:spacing w:before="0" w:after="0" w:line="240" w:lineRule="auto"/>
      <w:jc w:val="left"/>
    </w:pPr>
    <w:rPr>
      <w:rFonts w:ascii="Arial Unicode MS" w:eastAsia="Arial Unicode MS" w:hAnsi="Arial Unicode MS" w:cs="Times New Roman"/>
    </w:rPr>
  </w:style>
  <w:style w:type="paragraph" w:customStyle="1" w:styleId="ListParagraph1">
    <w:name w:val="List Paragraph1"/>
    <w:basedOn w:val="Standard"/>
    <w:pPr>
      <w:ind w:left="720"/>
    </w:pPr>
  </w:style>
  <w:style w:type="paragraph" w:styleId="Sprechblasentext">
    <w:name w:val="Balloon Text"/>
    <w:basedOn w:val="Standard"/>
    <w:pPr>
      <w:spacing w:before="0" w:after="0" w:line="240" w:lineRule="auto"/>
    </w:pPr>
    <w:rPr>
      <w:rFonts w:ascii="Tahoma" w:hAnsi="Tahoma" w:cs="Times New Roman"/>
      <w:sz w:val="16"/>
      <w:szCs w:val="16"/>
    </w:rPr>
  </w:style>
  <w:style w:type="paragraph" w:customStyle="1" w:styleId="Kommentartext1">
    <w:name w:val="Kommentartext1"/>
    <w:basedOn w:val="Standard"/>
    <w:rPr>
      <w:rFonts w:cs="Times New Roman"/>
    </w:rPr>
  </w:style>
  <w:style w:type="paragraph" w:styleId="Kommentarthema">
    <w:name w:val="annotation subject"/>
    <w:basedOn w:val="Kommentartext1"/>
    <w:next w:val="Kommentartext1"/>
    <w:rPr>
      <w:b/>
      <w:bCs/>
    </w:rPr>
  </w:style>
  <w:style w:type="paragraph" w:customStyle="1" w:styleId="Jolit0">
    <w:name w:val="Jo_lit"/>
    <w:basedOn w:val="Standard"/>
    <w:rPr>
      <w:rFonts w:cs="Times New Roman"/>
      <w:sz w:val="18"/>
    </w:rPr>
  </w:style>
  <w:style w:type="table" w:customStyle="1" w:styleId="Tabellengitternetz">
    <w:name w:val="Tabellengitternetz"/>
    <w:basedOn w:val="NormaleTabelle"/>
    <w:uiPriority w:val="59"/>
    <w:rsid w:val="00B83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7070AA"/>
    <w:rPr>
      <w:sz w:val="16"/>
      <w:szCs w:val="16"/>
    </w:rPr>
  </w:style>
  <w:style w:type="paragraph" w:styleId="Kommentartext">
    <w:name w:val="annotation text"/>
    <w:basedOn w:val="Standard"/>
    <w:link w:val="KommentartextZchn1"/>
    <w:uiPriority w:val="99"/>
    <w:semiHidden/>
    <w:unhideWhenUsed/>
    <w:rsid w:val="007070AA"/>
    <w:rPr>
      <w:rFonts w:cs="Times New Roman"/>
    </w:rPr>
  </w:style>
  <w:style w:type="character" w:customStyle="1" w:styleId="KommentartextZchn1">
    <w:name w:val="Kommentartext Zchn1"/>
    <w:link w:val="Kommentartext"/>
    <w:uiPriority w:val="99"/>
    <w:semiHidden/>
    <w:rsid w:val="007070AA"/>
    <w:rPr>
      <w:rFonts w:ascii="Arial" w:hAnsi="Arial" w:cs="Arial"/>
      <w:lang w:val="en-US" w:eastAsia="ar-SA"/>
    </w:rPr>
  </w:style>
  <w:style w:type="paragraph" w:styleId="Beschriftung">
    <w:name w:val="caption"/>
    <w:basedOn w:val="Standard"/>
    <w:next w:val="Standard"/>
    <w:uiPriority w:val="35"/>
    <w:unhideWhenUsed/>
    <w:qFormat/>
    <w:rsid w:val="00B4271A"/>
    <w:rPr>
      <w:bCs/>
    </w:rPr>
  </w:style>
  <w:style w:type="character" w:customStyle="1" w:styleId="FuzeileZchn">
    <w:name w:val="Fußzeile Zchn"/>
    <w:link w:val="Fuzeile"/>
    <w:uiPriority w:val="99"/>
    <w:rsid w:val="00AF7873"/>
    <w:rPr>
      <w:rFonts w:ascii="Arial" w:hAnsi="Arial"/>
      <w:lang w:val="en-US" w:eastAsia="ar-SA"/>
    </w:rPr>
  </w:style>
  <w:style w:type="paragraph" w:styleId="Inhaltsverzeichnisberschrift">
    <w:name w:val="TOC Heading"/>
    <w:basedOn w:val="berschrift1"/>
    <w:next w:val="Standard"/>
    <w:uiPriority w:val="39"/>
    <w:unhideWhenUsed/>
    <w:qFormat/>
    <w:rsid w:val="00C22659"/>
    <w:pPr>
      <w:keepLines/>
      <w:numPr>
        <w:numId w:val="0"/>
      </w:numPr>
      <w:pBdr>
        <w:bottom w:val="none" w:sz="0" w:space="0" w:color="auto"/>
      </w:pBdr>
      <w:suppressAutoHyphens w:val="0"/>
      <w:spacing w:before="480" w:after="0"/>
      <w:outlineLvl w:val="9"/>
    </w:pPr>
    <w:rPr>
      <w:rFonts w:ascii="Cambria" w:hAnsi="Cambria" w:cs="Times New Roman"/>
      <w:caps w:val="0"/>
      <w:color w:val="365F91"/>
      <w:kern w:val="0"/>
      <w:szCs w:val="28"/>
      <w:lang w:val="de-DE" w:eastAsia="de-DE"/>
    </w:rPr>
  </w:style>
  <w:style w:type="paragraph" w:styleId="Listenabsatz">
    <w:name w:val="List Paragraph"/>
    <w:basedOn w:val="Standard"/>
    <w:uiPriority w:val="34"/>
    <w:qFormat/>
    <w:rsid w:val="00A9745F"/>
    <w:pPr>
      <w:ind w:left="720"/>
      <w:contextualSpacing/>
    </w:pPr>
  </w:style>
  <w:style w:type="table" w:styleId="Tabellenraster">
    <w:name w:val="Table Grid"/>
    <w:basedOn w:val="NormaleTabelle"/>
    <w:uiPriority w:val="39"/>
    <w:rsid w:val="00DD23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Zitat">
    <w:name w:val="HTML Cite"/>
    <w:basedOn w:val="Absatz-Standardschriftart"/>
    <w:uiPriority w:val="99"/>
    <w:semiHidden/>
    <w:unhideWhenUsed/>
    <w:rsid w:val="00D13EEF"/>
    <w:rPr>
      <w:i/>
      <w:iCs/>
    </w:rPr>
  </w:style>
  <w:style w:type="paragraph" w:customStyle="1" w:styleId="Literaturinfo">
    <w:name w:val="Literaturinfo"/>
    <w:basedOn w:val="Standard"/>
    <w:link w:val="LiteraturinfoZchn"/>
    <w:qFormat/>
    <w:rsid w:val="004678B2"/>
    <w:pPr>
      <w:spacing w:line="240" w:lineRule="auto"/>
    </w:pPr>
    <w:rPr>
      <w:sz w:val="18"/>
      <w:szCs w:val="18"/>
      <w:lang w:val="en-GB"/>
    </w:rPr>
  </w:style>
  <w:style w:type="character" w:customStyle="1" w:styleId="jrnl">
    <w:name w:val="jrnl"/>
    <w:basedOn w:val="Absatz-Standardschriftart"/>
    <w:rsid w:val="00B609F6"/>
  </w:style>
  <w:style w:type="character" w:customStyle="1" w:styleId="LiteraturinfoZchn">
    <w:name w:val="Literaturinfo Zchn"/>
    <w:basedOn w:val="Absatz-Standardschriftart"/>
    <w:link w:val="Literaturinfo"/>
    <w:rsid w:val="004678B2"/>
    <w:rPr>
      <w:rFonts w:ascii="Arial" w:hAnsi="Arial" w:cs="Arial"/>
      <w:sz w:val="18"/>
      <w:szCs w:val="18"/>
      <w:lang w:val="en-GB" w:eastAsia="ar-SA"/>
    </w:rPr>
  </w:style>
  <w:style w:type="paragraph" w:customStyle="1" w:styleId="title1">
    <w:name w:val="title1"/>
    <w:basedOn w:val="Standard"/>
    <w:rsid w:val="00590802"/>
    <w:pPr>
      <w:suppressAutoHyphens w:val="0"/>
      <w:spacing w:before="0" w:after="0" w:line="240" w:lineRule="auto"/>
      <w:jc w:val="left"/>
    </w:pPr>
    <w:rPr>
      <w:rFonts w:ascii="Times New Roman" w:hAnsi="Times New Roman" w:cs="Times New Roman"/>
      <w:sz w:val="27"/>
      <w:szCs w:val="27"/>
      <w:lang w:eastAsia="de-DE"/>
    </w:rPr>
  </w:style>
  <w:style w:type="paragraph" w:customStyle="1" w:styleId="desc2">
    <w:name w:val="desc2"/>
    <w:basedOn w:val="Standard"/>
    <w:rsid w:val="00590802"/>
    <w:pPr>
      <w:suppressAutoHyphens w:val="0"/>
      <w:spacing w:before="0" w:after="0" w:line="240" w:lineRule="auto"/>
      <w:jc w:val="left"/>
    </w:pPr>
    <w:rPr>
      <w:rFonts w:ascii="Times New Roman" w:hAnsi="Times New Roman" w:cs="Times New Roman"/>
      <w:sz w:val="26"/>
      <w:szCs w:val="26"/>
      <w:lang w:eastAsia="de-DE"/>
    </w:rPr>
  </w:style>
  <w:style w:type="paragraph" w:customStyle="1" w:styleId="details1">
    <w:name w:val="details1"/>
    <w:basedOn w:val="Standard"/>
    <w:rsid w:val="00590802"/>
    <w:pPr>
      <w:suppressAutoHyphens w:val="0"/>
      <w:spacing w:before="0" w:after="0" w:line="240" w:lineRule="auto"/>
      <w:jc w:val="left"/>
    </w:pPr>
    <w:rPr>
      <w:rFonts w:ascii="Times New Roman" w:hAnsi="Times New Roman" w:cs="Times New Roman"/>
      <w:szCs w:val="22"/>
      <w:lang w:eastAsia="de-DE"/>
    </w:rPr>
  </w:style>
  <w:style w:type="paragraph" w:customStyle="1" w:styleId="ERCLiteraturstelle">
    <w:name w:val="ERC_Literaturstelle"/>
    <w:basedOn w:val="Standard"/>
    <w:link w:val="ERCLiteraturstelleZchn"/>
    <w:qFormat/>
    <w:rsid w:val="00D6280C"/>
    <w:pPr>
      <w:suppressAutoHyphens w:val="0"/>
      <w:spacing w:line="240" w:lineRule="auto"/>
      <w:ind w:left="425" w:hanging="425"/>
    </w:pPr>
    <w:rPr>
      <w:rFonts w:cs="Times New Roman"/>
      <w:szCs w:val="22"/>
      <w:lang w:eastAsia="en-GB"/>
    </w:rPr>
  </w:style>
  <w:style w:type="paragraph" w:customStyle="1" w:styleId="LiteraturstelleErklaerung">
    <w:name w:val="Literaturstelle_Erklaerung"/>
    <w:basedOn w:val="ERCLiteraturstelle"/>
    <w:link w:val="LiteraturstelleErklaerungZchn"/>
    <w:qFormat/>
    <w:rsid w:val="00D6280C"/>
    <w:pPr>
      <w:spacing w:after="80"/>
      <w:ind w:firstLine="0"/>
    </w:pPr>
    <w:rPr>
      <w:i/>
    </w:rPr>
  </w:style>
  <w:style w:type="character" w:customStyle="1" w:styleId="ERCLiteraturstelleZchn">
    <w:name w:val="ERC_Literaturstelle Zchn"/>
    <w:basedOn w:val="Absatz-Standardschriftart"/>
    <w:link w:val="ERCLiteraturstelle"/>
    <w:rsid w:val="00D6280C"/>
    <w:rPr>
      <w:rFonts w:ascii="Arial" w:hAnsi="Arial"/>
      <w:sz w:val="22"/>
      <w:szCs w:val="22"/>
      <w:lang w:val="en-US" w:eastAsia="en-GB"/>
    </w:rPr>
  </w:style>
  <w:style w:type="character" w:customStyle="1" w:styleId="LiteraturstelleErklaerungZchn">
    <w:name w:val="Literaturstelle_Erklaerung Zchn"/>
    <w:basedOn w:val="ERCLiteraturstelleZchn"/>
    <w:link w:val="LiteraturstelleErklaerung"/>
    <w:rsid w:val="00D6280C"/>
    <w:rPr>
      <w:rFonts w:ascii="Arial" w:hAnsi="Arial"/>
      <w:i/>
      <w:sz w:val="22"/>
      <w:szCs w:val="22"/>
      <w:lang w:val="en-US" w:eastAsia="en-GB"/>
    </w:rPr>
  </w:style>
  <w:style w:type="character" w:styleId="SchwacheHervorhebung">
    <w:name w:val="Subtle Emphasis"/>
    <w:uiPriority w:val="19"/>
    <w:qFormat/>
    <w:rsid w:val="00010F73"/>
    <w:rPr>
      <w:b/>
      <w:i/>
      <w:color w:val="auto"/>
      <w:u w:val="single"/>
    </w:rPr>
  </w:style>
  <w:style w:type="table" w:customStyle="1" w:styleId="Listentabelle1hell1">
    <w:name w:val="Listentabelle 1 hell1"/>
    <w:basedOn w:val="NormaleTabelle"/>
    <w:uiPriority w:val="46"/>
    <w:rsid w:val="00545C3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EinfacheTabelle21">
    <w:name w:val="Einfache Tabelle 21"/>
    <w:basedOn w:val="NormaleTabelle"/>
    <w:uiPriority w:val="42"/>
    <w:rsid w:val="00545C3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EinfacheTabelle211">
    <w:name w:val="Einfache Tabelle 211"/>
    <w:basedOn w:val="NormaleTabelle"/>
    <w:uiPriority w:val="42"/>
    <w:rsid w:val="001B4C3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rmatvorlage1">
    <w:name w:val="Formatvorlage1"/>
    <w:basedOn w:val="Absatz-Standardschriftart"/>
    <w:uiPriority w:val="1"/>
    <w:qFormat/>
    <w:rsid w:val="000D49B4"/>
    <w:rPr>
      <w:rFonts w:ascii="Times New Roman" w:hAnsi="Times New Roman" w:cs="Times New Roman"/>
      <w:i/>
      <w:lang w:val="en-GB"/>
    </w:rPr>
  </w:style>
  <w:style w:type="character" w:styleId="Funotenzeichen">
    <w:name w:val="footnote reference"/>
    <w:basedOn w:val="Absatz-Standardschriftart"/>
    <w:uiPriority w:val="99"/>
    <w:semiHidden/>
    <w:unhideWhenUsed/>
    <w:rsid w:val="008717D9"/>
    <w:rPr>
      <w:vertAlign w:val="superscript"/>
    </w:rPr>
  </w:style>
  <w:style w:type="character" w:customStyle="1" w:styleId="NichtaufgelsteErwhnung1">
    <w:name w:val="Nicht aufgelöste Erwähnung1"/>
    <w:basedOn w:val="Absatz-Standardschriftart"/>
    <w:uiPriority w:val="99"/>
    <w:semiHidden/>
    <w:unhideWhenUsed/>
    <w:rsid w:val="0005726C"/>
    <w:rPr>
      <w:color w:val="808080"/>
      <w:shd w:val="clear" w:color="auto" w:fill="E6E6E6"/>
    </w:rPr>
  </w:style>
  <w:style w:type="character" w:customStyle="1" w:styleId="shorttext">
    <w:name w:val="short_text"/>
    <w:basedOn w:val="Absatz-Standardschriftart"/>
    <w:rsid w:val="003952AD"/>
  </w:style>
  <w:style w:type="paragraph" w:customStyle="1" w:styleId="TableText">
    <w:name w:val="TableText"/>
    <w:basedOn w:val="Standard"/>
    <w:qFormat/>
    <w:rsid w:val="00840B8A"/>
    <w:pPr>
      <w:suppressAutoHyphens w:val="0"/>
      <w:spacing w:before="40" w:after="40" w:line="240" w:lineRule="auto"/>
      <w:jc w:val="left"/>
    </w:pPr>
    <w:rPr>
      <w:rFonts w:eastAsiaTheme="minorHAnsi" w:cstheme="minorBidi"/>
      <w:kern w:val="16"/>
      <w:szCs w:val="22"/>
      <w:lang w:val="en-GB" w:eastAsia="en-US"/>
    </w:rPr>
  </w:style>
  <w:style w:type="character" w:customStyle="1" w:styleId="berschrift1Zchn">
    <w:name w:val="Überschrift 1 Zchn"/>
    <w:basedOn w:val="Absatz-Standardschriftart"/>
    <w:link w:val="berschrift1"/>
    <w:uiPriority w:val="9"/>
    <w:rsid w:val="00DB5ECD"/>
    <w:rPr>
      <w:rFonts w:asciiTheme="minorHAnsi" w:hAnsiTheme="minorHAnsi" w:cs="Arial"/>
      <w:b/>
      <w:bCs/>
      <w:caps/>
      <w:kern w:val="1"/>
      <w:sz w:val="24"/>
      <w:szCs w:val="24"/>
      <w:lang w:val="en-GB" w:eastAsia="ar-SA"/>
    </w:rPr>
  </w:style>
  <w:style w:type="paragraph" w:styleId="Literaturverzeichnis">
    <w:name w:val="Bibliography"/>
    <w:basedOn w:val="Standard"/>
    <w:next w:val="Standard"/>
    <w:uiPriority w:val="37"/>
    <w:unhideWhenUsed/>
    <w:rsid w:val="00DB5ECD"/>
  </w:style>
  <w:style w:type="paragraph" w:customStyle="1" w:styleId="Hinweis">
    <w:name w:val="Hinweis"/>
    <w:basedOn w:val="Standard"/>
    <w:link w:val="HinweisZchn"/>
    <w:qFormat/>
    <w:rsid w:val="00F53B2A"/>
    <w:rPr>
      <w:rFonts w:cs="Open Sans"/>
      <w:color w:val="7F7F7F"/>
      <w:lang w:eastAsia="de-DE"/>
    </w:rPr>
  </w:style>
  <w:style w:type="character" w:customStyle="1" w:styleId="berschrift7Zchn">
    <w:name w:val="Überschrift 7 Zchn"/>
    <w:basedOn w:val="Absatz-Standardschriftart"/>
    <w:link w:val="berschrift7"/>
    <w:rsid w:val="00E15FD0"/>
    <w:rPr>
      <w:rFonts w:ascii="Arial" w:hAnsi="Arial" w:cstheme="minorHAnsi"/>
      <w:b/>
      <w:lang w:val="en-GB" w:eastAsia="ar-SA"/>
    </w:rPr>
  </w:style>
  <w:style w:type="character" w:customStyle="1" w:styleId="HinweisZchn">
    <w:name w:val="Hinweis Zchn"/>
    <w:basedOn w:val="berschrift7Zchn"/>
    <w:link w:val="Hinweis"/>
    <w:rsid w:val="00F53B2A"/>
    <w:rPr>
      <w:rFonts w:ascii="Arial" w:hAnsi="Arial" w:cs="Open Sans"/>
      <w:b w:val="0"/>
      <w:color w:val="7F7F7F"/>
      <w:sz w:val="22"/>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2667">
      <w:bodyDiv w:val="1"/>
      <w:marLeft w:val="0"/>
      <w:marRight w:val="0"/>
      <w:marTop w:val="0"/>
      <w:marBottom w:val="0"/>
      <w:divBdr>
        <w:top w:val="none" w:sz="0" w:space="0" w:color="auto"/>
        <w:left w:val="none" w:sz="0" w:space="0" w:color="auto"/>
        <w:bottom w:val="none" w:sz="0" w:space="0" w:color="auto"/>
        <w:right w:val="none" w:sz="0" w:space="0" w:color="auto"/>
      </w:divBdr>
    </w:div>
    <w:div w:id="125007584">
      <w:bodyDiv w:val="1"/>
      <w:marLeft w:val="0"/>
      <w:marRight w:val="0"/>
      <w:marTop w:val="0"/>
      <w:marBottom w:val="0"/>
      <w:divBdr>
        <w:top w:val="none" w:sz="0" w:space="0" w:color="auto"/>
        <w:left w:val="none" w:sz="0" w:space="0" w:color="auto"/>
        <w:bottom w:val="none" w:sz="0" w:space="0" w:color="auto"/>
        <w:right w:val="none" w:sz="0" w:space="0" w:color="auto"/>
      </w:divBdr>
      <w:divsChild>
        <w:div w:id="437876157">
          <w:marLeft w:val="0"/>
          <w:marRight w:val="0"/>
          <w:marTop w:val="0"/>
          <w:marBottom w:val="0"/>
          <w:divBdr>
            <w:top w:val="none" w:sz="0" w:space="0" w:color="auto"/>
            <w:left w:val="none" w:sz="0" w:space="0" w:color="auto"/>
            <w:bottom w:val="none" w:sz="0" w:space="0" w:color="auto"/>
            <w:right w:val="none" w:sz="0" w:space="0" w:color="auto"/>
          </w:divBdr>
        </w:div>
      </w:divsChild>
    </w:div>
    <w:div w:id="253708891">
      <w:bodyDiv w:val="1"/>
      <w:marLeft w:val="0"/>
      <w:marRight w:val="0"/>
      <w:marTop w:val="0"/>
      <w:marBottom w:val="0"/>
      <w:divBdr>
        <w:top w:val="none" w:sz="0" w:space="0" w:color="auto"/>
        <w:left w:val="none" w:sz="0" w:space="0" w:color="auto"/>
        <w:bottom w:val="none" w:sz="0" w:space="0" w:color="auto"/>
        <w:right w:val="none" w:sz="0" w:space="0" w:color="auto"/>
      </w:divBdr>
      <w:divsChild>
        <w:div w:id="1275943152">
          <w:marLeft w:val="0"/>
          <w:marRight w:val="1"/>
          <w:marTop w:val="0"/>
          <w:marBottom w:val="0"/>
          <w:divBdr>
            <w:top w:val="none" w:sz="0" w:space="0" w:color="auto"/>
            <w:left w:val="none" w:sz="0" w:space="0" w:color="auto"/>
            <w:bottom w:val="none" w:sz="0" w:space="0" w:color="auto"/>
            <w:right w:val="none" w:sz="0" w:space="0" w:color="auto"/>
          </w:divBdr>
          <w:divsChild>
            <w:div w:id="45568591">
              <w:marLeft w:val="0"/>
              <w:marRight w:val="0"/>
              <w:marTop w:val="0"/>
              <w:marBottom w:val="0"/>
              <w:divBdr>
                <w:top w:val="none" w:sz="0" w:space="0" w:color="auto"/>
                <w:left w:val="none" w:sz="0" w:space="0" w:color="auto"/>
                <w:bottom w:val="none" w:sz="0" w:space="0" w:color="auto"/>
                <w:right w:val="none" w:sz="0" w:space="0" w:color="auto"/>
              </w:divBdr>
              <w:divsChild>
                <w:div w:id="786117776">
                  <w:marLeft w:val="0"/>
                  <w:marRight w:val="1"/>
                  <w:marTop w:val="0"/>
                  <w:marBottom w:val="0"/>
                  <w:divBdr>
                    <w:top w:val="none" w:sz="0" w:space="0" w:color="auto"/>
                    <w:left w:val="none" w:sz="0" w:space="0" w:color="auto"/>
                    <w:bottom w:val="none" w:sz="0" w:space="0" w:color="auto"/>
                    <w:right w:val="none" w:sz="0" w:space="0" w:color="auto"/>
                  </w:divBdr>
                  <w:divsChild>
                    <w:div w:id="113257760">
                      <w:marLeft w:val="0"/>
                      <w:marRight w:val="0"/>
                      <w:marTop w:val="0"/>
                      <w:marBottom w:val="0"/>
                      <w:divBdr>
                        <w:top w:val="none" w:sz="0" w:space="0" w:color="auto"/>
                        <w:left w:val="none" w:sz="0" w:space="0" w:color="auto"/>
                        <w:bottom w:val="none" w:sz="0" w:space="0" w:color="auto"/>
                        <w:right w:val="none" w:sz="0" w:space="0" w:color="auto"/>
                      </w:divBdr>
                      <w:divsChild>
                        <w:div w:id="1541211573">
                          <w:marLeft w:val="0"/>
                          <w:marRight w:val="0"/>
                          <w:marTop w:val="0"/>
                          <w:marBottom w:val="0"/>
                          <w:divBdr>
                            <w:top w:val="none" w:sz="0" w:space="0" w:color="auto"/>
                            <w:left w:val="none" w:sz="0" w:space="0" w:color="auto"/>
                            <w:bottom w:val="none" w:sz="0" w:space="0" w:color="auto"/>
                            <w:right w:val="none" w:sz="0" w:space="0" w:color="auto"/>
                          </w:divBdr>
                          <w:divsChild>
                            <w:div w:id="16391479">
                              <w:marLeft w:val="0"/>
                              <w:marRight w:val="0"/>
                              <w:marTop w:val="120"/>
                              <w:marBottom w:val="360"/>
                              <w:divBdr>
                                <w:top w:val="none" w:sz="0" w:space="0" w:color="auto"/>
                                <w:left w:val="none" w:sz="0" w:space="0" w:color="auto"/>
                                <w:bottom w:val="none" w:sz="0" w:space="0" w:color="auto"/>
                                <w:right w:val="none" w:sz="0" w:space="0" w:color="auto"/>
                              </w:divBdr>
                              <w:divsChild>
                                <w:div w:id="781414625">
                                  <w:marLeft w:val="420"/>
                                  <w:marRight w:val="0"/>
                                  <w:marTop w:val="0"/>
                                  <w:marBottom w:val="0"/>
                                  <w:divBdr>
                                    <w:top w:val="none" w:sz="0" w:space="0" w:color="auto"/>
                                    <w:left w:val="none" w:sz="0" w:space="0" w:color="auto"/>
                                    <w:bottom w:val="none" w:sz="0" w:space="0" w:color="auto"/>
                                    <w:right w:val="none" w:sz="0" w:space="0" w:color="auto"/>
                                  </w:divBdr>
                                  <w:divsChild>
                                    <w:div w:id="53257526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291041">
      <w:bodyDiv w:val="1"/>
      <w:marLeft w:val="0"/>
      <w:marRight w:val="0"/>
      <w:marTop w:val="0"/>
      <w:marBottom w:val="0"/>
      <w:divBdr>
        <w:top w:val="none" w:sz="0" w:space="0" w:color="auto"/>
        <w:left w:val="none" w:sz="0" w:space="0" w:color="auto"/>
        <w:bottom w:val="none" w:sz="0" w:space="0" w:color="auto"/>
        <w:right w:val="none" w:sz="0" w:space="0" w:color="auto"/>
      </w:divBdr>
    </w:div>
    <w:div w:id="417363713">
      <w:bodyDiv w:val="1"/>
      <w:marLeft w:val="0"/>
      <w:marRight w:val="0"/>
      <w:marTop w:val="0"/>
      <w:marBottom w:val="0"/>
      <w:divBdr>
        <w:top w:val="none" w:sz="0" w:space="0" w:color="auto"/>
        <w:left w:val="none" w:sz="0" w:space="0" w:color="auto"/>
        <w:bottom w:val="none" w:sz="0" w:space="0" w:color="auto"/>
        <w:right w:val="none" w:sz="0" w:space="0" w:color="auto"/>
      </w:divBdr>
    </w:div>
    <w:div w:id="527372927">
      <w:bodyDiv w:val="1"/>
      <w:marLeft w:val="0"/>
      <w:marRight w:val="0"/>
      <w:marTop w:val="0"/>
      <w:marBottom w:val="0"/>
      <w:divBdr>
        <w:top w:val="none" w:sz="0" w:space="0" w:color="auto"/>
        <w:left w:val="none" w:sz="0" w:space="0" w:color="auto"/>
        <w:bottom w:val="none" w:sz="0" w:space="0" w:color="auto"/>
        <w:right w:val="none" w:sz="0" w:space="0" w:color="auto"/>
      </w:divBdr>
      <w:divsChild>
        <w:div w:id="1458646123">
          <w:marLeft w:val="0"/>
          <w:marRight w:val="1"/>
          <w:marTop w:val="0"/>
          <w:marBottom w:val="0"/>
          <w:divBdr>
            <w:top w:val="none" w:sz="0" w:space="0" w:color="auto"/>
            <w:left w:val="none" w:sz="0" w:space="0" w:color="auto"/>
            <w:bottom w:val="none" w:sz="0" w:space="0" w:color="auto"/>
            <w:right w:val="none" w:sz="0" w:space="0" w:color="auto"/>
          </w:divBdr>
          <w:divsChild>
            <w:div w:id="751775382">
              <w:marLeft w:val="0"/>
              <w:marRight w:val="0"/>
              <w:marTop w:val="0"/>
              <w:marBottom w:val="0"/>
              <w:divBdr>
                <w:top w:val="none" w:sz="0" w:space="0" w:color="auto"/>
                <w:left w:val="none" w:sz="0" w:space="0" w:color="auto"/>
                <w:bottom w:val="none" w:sz="0" w:space="0" w:color="auto"/>
                <w:right w:val="none" w:sz="0" w:space="0" w:color="auto"/>
              </w:divBdr>
              <w:divsChild>
                <w:div w:id="2112971641">
                  <w:marLeft w:val="0"/>
                  <w:marRight w:val="1"/>
                  <w:marTop w:val="0"/>
                  <w:marBottom w:val="0"/>
                  <w:divBdr>
                    <w:top w:val="none" w:sz="0" w:space="0" w:color="auto"/>
                    <w:left w:val="none" w:sz="0" w:space="0" w:color="auto"/>
                    <w:bottom w:val="none" w:sz="0" w:space="0" w:color="auto"/>
                    <w:right w:val="none" w:sz="0" w:space="0" w:color="auto"/>
                  </w:divBdr>
                  <w:divsChild>
                    <w:div w:id="756630222">
                      <w:marLeft w:val="0"/>
                      <w:marRight w:val="0"/>
                      <w:marTop w:val="0"/>
                      <w:marBottom w:val="0"/>
                      <w:divBdr>
                        <w:top w:val="none" w:sz="0" w:space="0" w:color="auto"/>
                        <w:left w:val="none" w:sz="0" w:space="0" w:color="auto"/>
                        <w:bottom w:val="none" w:sz="0" w:space="0" w:color="auto"/>
                        <w:right w:val="none" w:sz="0" w:space="0" w:color="auto"/>
                      </w:divBdr>
                      <w:divsChild>
                        <w:div w:id="166100141">
                          <w:marLeft w:val="0"/>
                          <w:marRight w:val="0"/>
                          <w:marTop w:val="0"/>
                          <w:marBottom w:val="0"/>
                          <w:divBdr>
                            <w:top w:val="none" w:sz="0" w:space="0" w:color="auto"/>
                            <w:left w:val="none" w:sz="0" w:space="0" w:color="auto"/>
                            <w:bottom w:val="none" w:sz="0" w:space="0" w:color="auto"/>
                            <w:right w:val="none" w:sz="0" w:space="0" w:color="auto"/>
                          </w:divBdr>
                          <w:divsChild>
                            <w:div w:id="133641814">
                              <w:marLeft w:val="0"/>
                              <w:marRight w:val="0"/>
                              <w:marTop w:val="120"/>
                              <w:marBottom w:val="360"/>
                              <w:divBdr>
                                <w:top w:val="none" w:sz="0" w:space="0" w:color="auto"/>
                                <w:left w:val="none" w:sz="0" w:space="0" w:color="auto"/>
                                <w:bottom w:val="none" w:sz="0" w:space="0" w:color="auto"/>
                                <w:right w:val="none" w:sz="0" w:space="0" w:color="auto"/>
                              </w:divBdr>
                              <w:divsChild>
                                <w:div w:id="1316840765">
                                  <w:marLeft w:val="420"/>
                                  <w:marRight w:val="0"/>
                                  <w:marTop w:val="0"/>
                                  <w:marBottom w:val="0"/>
                                  <w:divBdr>
                                    <w:top w:val="none" w:sz="0" w:space="0" w:color="auto"/>
                                    <w:left w:val="none" w:sz="0" w:space="0" w:color="auto"/>
                                    <w:bottom w:val="none" w:sz="0" w:space="0" w:color="auto"/>
                                    <w:right w:val="none" w:sz="0" w:space="0" w:color="auto"/>
                                  </w:divBdr>
                                  <w:divsChild>
                                    <w:div w:id="198281066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301298">
      <w:bodyDiv w:val="1"/>
      <w:marLeft w:val="0"/>
      <w:marRight w:val="0"/>
      <w:marTop w:val="0"/>
      <w:marBottom w:val="0"/>
      <w:divBdr>
        <w:top w:val="none" w:sz="0" w:space="0" w:color="auto"/>
        <w:left w:val="none" w:sz="0" w:space="0" w:color="auto"/>
        <w:bottom w:val="none" w:sz="0" w:space="0" w:color="auto"/>
        <w:right w:val="none" w:sz="0" w:space="0" w:color="auto"/>
      </w:divBdr>
      <w:divsChild>
        <w:div w:id="1760372840">
          <w:marLeft w:val="0"/>
          <w:marRight w:val="0"/>
          <w:marTop w:val="0"/>
          <w:marBottom w:val="0"/>
          <w:divBdr>
            <w:top w:val="none" w:sz="0" w:space="0" w:color="auto"/>
            <w:left w:val="none" w:sz="0" w:space="0" w:color="auto"/>
            <w:bottom w:val="none" w:sz="0" w:space="0" w:color="auto"/>
            <w:right w:val="none" w:sz="0" w:space="0" w:color="auto"/>
          </w:divBdr>
        </w:div>
      </w:divsChild>
    </w:div>
    <w:div w:id="603074562">
      <w:bodyDiv w:val="1"/>
      <w:marLeft w:val="0"/>
      <w:marRight w:val="0"/>
      <w:marTop w:val="0"/>
      <w:marBottom w:val="0"/>
      <w:divBdr>
        <w:top w:val="none" w:sz="0" w:space="0" w:color="auto"/>
        <w:left w:val="none" w:sz="0" w:space="0" w:color="auto"/>
        <w:bottom w:val="none" w:sz="0" w:space="0" w:color="auto"/>
        <w:right w:val="none" w:sz="0" w:space="0" w:color="auto"/>
      </w:divBdr>
    </w:div>
    <w:div w:id="686558518">
      <w:bodyDiv w:val="1"/>
      <w:marLeft w:val="0"/>
      <w:marRight w:val="0"/>
      <w:marTop w:val="0"/>
      <w:marBottom w:val="0"/>
      <w:divBdr>
        <w:top w:val="none" w:sz="0" w:space="0" w:color="auto"/>
        <w:left w:val="none" w:sz="0" w:space="0" w:color="auto"/>
        <w:bottom w:val="none" w:sz="0" w:space="0" w:color="auto"/>
        <w:right w:val="none" w:sz="0" w:space="0" w:color="auto"/>
      </w:divBdr>
      <w:divsChild>
        <w:div w:id="658538316">
          <w:marLeft w:val="0"/>
          <w:marRight w:val="0"/>
          <w:marTop w:val="0"/>
          <w:marBottom w:val="0"/>
          <w:divBdr>
            <w:top w:val="none" w:sz="0" w:space="0" w:color="auto"/>
            <w:left w:val="none" w:sz="0" w:space="0" w:color="auto"/>
            <w:bottom w:val="none" w:sz="0" w:space="0" w:color="auto"/>
            <w:right w:val="none" w:sz="0" w:space="0" w:color="auto"/>
          </w:divBdr>
        </w:div>
      </w:divsChild>
    </w:div>
    <w:div w:id="707295239">
      <w:bodyDiv w:val="1"/>
      <w:marLeft w:val="0"/>
      <w:marRight w:val="0"/>
      <w:marTop w:val="0"/>
      <w:marBottom w:val="0"/>
      <w:divBdr>
        <w:top w:val="none" w:sz="0" w:space="0" w:color="auto"/>
        <w:left w:val="none" w:sz="0" w:space="0" w:color="auto"/>
        <w:bottom w:val="none" w:sz="0" w:space="0" w:color="auto"/>
        <w:right w:val="none" w:sz="0" w:space="0" w:color="auto"/>
      </w:divBdr>
      <w:divsChild>
        <w:div w:id="681511190">
          <w:marLeft w:val="0"/>
          <w:marRight w:val="0"/>
          <w:marTop w:val="0"/>
          <w:marBottom w:val="0"/>
          <w:divBdr>
            <w:top w:val="none" w:sz="0" w:space="0" w:color="auto"/>
            <w:left w:val="none" w:sz="0" w:space="0" w:color="auto"/>
            <w:bottom w:val="none" w:sz="0" w:space="0" w:color="auto"/>
            <w:right w:val="none" w:sz="0" w:space="0" w:color="auto"/>
          </w:divBdr>
        </w:div>
      </w:divsChild>
    </w:div>
    <w:div w:id="748163187">
      <w:bodyDiv w:val="1"/>
      <w:marLeft w:val="0"/>
      <w:marRight w:val="0"/>
      <w:marTop w:val="0"/>
      <w:marBottom w:val="0"/>
      <w:divBdr>
        <w:top w:val="none" w:sz="0" w:space="0" w:color="auto"/>
        <w:left w:val="none" w:sz="0" w:space="0" w:color="auto"/>
        <w:bottom w:val="none" w:sz="0" w:space="0" w:color="auto"/>
        <w:right w:val="none" w:sz="0" w:space="0" w:color="auto"/>
      </w:divBdr>
    </w:div>
    <w:div w:id="900099657">
      <w:bodyDiv w:val="1"/>
      <w:marLeft w:val="0"/>
      <w:marRight w:val="0"/>
      <w:marTop w:val="0"/>
      <w:marBottom w:val="0"/>
      <w:divBdr>
        <w:top w:val="none" w:sz="0" w:space="0" w:color="auto"/>
        <w:left w:val="none" w:sz="0" w:space="0" w:color="auto"/>
        <w:bottom w:val="none" w:sz="0" w:space="0" w:color="auto"/>
        <w:right w:val="none" w:sz="0" w:space="0" w:color="auto"/>
      </w:divBdr>
      <w:divsChild>
        <w:div w:id="199900397">
          <w:marLeft w:val="0"/>
          <w:marRight w:val="0"/>
          <w:marTop w:val="0"/>
          <w:marBottom w:val="0"/>
          <w:divBdr>
            <w:top w:val="none" w:sz="0" w:space="0" w:color="auto"/>
            <w:left w:val="none" w:sz="0" w:space="0" w:color="auto"/>
            <w:bottom w:val="none" w:sz="0" w:space="0" w:color="auto"/>
            <w:right w:val="none" w:sz="0" w:space="0" w:color="auto"/>
          </w:divBdr>
        </w:div>
        <w:div w:id="2021152599">
          <w:marLeft w:val="0"/>
          <w:marRight w:val="0"/>
          <w:marTop w:val="0"/>
          <w:marBottom w:val="0"/>
          <w:divBdr>
            <w:top w:val="none" w:sz="0" w:space="0" w:color="auto"/>
            <w:left w:val="none" w:sz="0" w:space="0" w:color="auto"/>
            <w:bottom w:val="none" w:sz="0" w:space="0" w:color="auto"/>
            <w:right w:val="none" w:sz="0" w:space="0" w:color="auto"/>
          </w:divBdr>
        </w:div>
        <w:div w:id="1398044568">
          <w:marLeft w:val="0"/>
          <w:marRight w:val="0"/>
          <w:marTop w:val="0"/>
          <w:marBottom w:val="0"/>
          <w:divBdr>
            <w:top w:val="none" w:sz="0" w:space="0" w:color="auto"/>
            <w:left w:val="none" w:sz="0" w:space="0" w:color="auto"/>
            <w:bottom w:val="none" w:sz="0" w:space="0" w:color="auto"/>
            <w:right w:val="none" w:sz="0" w:space="0" w:color="auto"/>
          </w:divBdr>
        </w:div>
        <w:div w:id="558321186">
          <w:marLeft w:val="0"/>
          <w:marRight w:val="0"/>
          <w:marTop w:val="0"/>
          <w:marBottom w:val="0"/>
          <w:divBdr>
            <w:top w:val="none" w:sz="0" w:space="0" w:color="auto"/>
            <w:left w:val="none" w:sz="0" w:space="0" w:color="auto"/>
            <w:bottom w:val="none" w:sz="0" w:space="0" w:color="auto"/>
            <w:right w:val="none" w:sz="0" w:space="0" w:color="auto"/>
          </w:divBdr>
        </w:div>
        <w:div w:id="2092267926">
          <w:marLeft w:val="0"/>
          <w:marRight w:val="0"/>
          <w:marTop w:val="0"/>
          <w:marBottom w:val="0"/>
          <w:divBdr>
            <w:top w:val="none" w:sz="0" w:space="0" w:color="auto"/>
            <w:left w:val="none" w:sz="0" w:space="0" w:color="auto"/>
            <w:bottom w:val="none" w:sz="0" w:space="0" w:color="auto"/>
            <w:right w:val="none" w:sz="0" w:space="0" w:color="auto"/>
          </w:divBdr>
        </w:div>
        <w:div w:id="619605040">
          <w:marLeft w:val="0"/>
          <w:marRight w:val="0"/>
          <w:marTop w:val="0"/>
          <w:marBottom w:val="0"/>
          <w:divBdr>
            <w:top w:val="none" w:sz="0" w:space="0" w:color="auto"/>
            <w:left w:val="none" w:sz="0" w:space="0" w:color="auto"/>
            <w:bottom w:val="none" w:sz="0" w:space="0" w:color="auto"/>
            <w:right w:val="none" w:sz="0" w:space="0" w:color="auto"/>
          </w:divBdr>
        </w:div>
        <w:div w:id="254748086">
          <w:marLeft w:val="0"/>
          <w:marRight w:val="0"/>
          <w:marTop w:val="0"/>
          <w:marBottom w:val="0"/>
          <w:divBdr>
            <w:top w:val="none" w:sz="0" w:space="0" w:color="auto"/>
            <w:left w:val="none" w:sz="0" w:space="0" w:color="auto"/>
            <w:bottom w:val="none" w:sz="0" w:space="0" w:color="auto"/>
            <w:right w:val="none" w:sz="0" w:space="0" w:color="auto"/>
          </w:divBdr>
        </w:div>
        <w:div w:id="938490065">
          <w:marLeft w:val="0"/>
          <w:marRight w:val="0"/>
          <w:marTop w:val="0"/>
          <w:marBottom w:val="0"/>
          <w:divBdr>
            <w:top w:val="none" w:sz="0" w:space="0" w:color="auto"/>
            <w:left w:val="none" w:sz="0" w:space="0" w:color="auto"/>
            <w:bottom w:val="none" w:sz="0" w:space="0" w:color="auto"/>
            <w:right w:val="none" w:sz="0" w:space="0" w:color="auto"/>
          </w:divBdr>
        </w:div>
        <w:div w:id="1051537934">
          <w:marLeft w:val="0"/>
          <w:marRight w:val="0"/>
          <w:marTop w:val="0"/>
          <w:marBottom w:val="0"/>
          <w:divBdr>
            <w:top w:val="none" w:sz="0" w:space="0" w:color="auto"/>
            <w:left w:val="none" w:sz="0" w:space="0" w:color="auto"/>
            <w:bottom w:val="none" w:sz="0" w:space="0" w:color="auto"/>
            <w:right w:val="none" w:sz="0" w:space="0" w:color="auto"/>
          </w:divBdr>
        </w:div>
        <w:div w:id="1509559487">
          <w:marLeft w:val="0"/>
          <w:marRight w:val="0"/>
          <w:marTop w:val="0"/>
          <w:marBottom w:val="0"/>
          <w:divBdr>
            <w:top w:val="none" w:sz="0" w:space="0" w:color="auto"/>
            <w:left w:val="none" w:sz="0" w:space="0" w:color="auto"/>
            <w:bottom w:val="none" w:sz="0" w:space="0" w:color="auto"/>
            <w:right w:val="none" w:sz="0" w:space="0" w:color="auto"/>
          </w:divBdr>
        </w:div>
        <w:div w:id="195508131">
          <w:marLeft w:val="0"/>
          <w:marRight w:val="0"/>
          <w:marTop w:val="0"/>
          <w:marBottom w:val="0"/>
          <w:divBdr>
            <w:top w:val="none" w:sz="0" w:space="0" w:color="auto"/>
            <w:left w:val="none" w:sz="0" w:space="0" w:color="auto"/>
            <w:bottom w:val="none" w:sz="0" w:space="0" w:color="auto"/>
            <w:right w:val="none" w:sz="0" w:space="0" w:color="auto"/>
          </w:divBdr>
        </w:div>
        <w:div w:id="331377791">
          <w:marLeft w:val="0"/>
          <w:marRight w:val="0"/>
          <w:marTop w:val="0"/>
          <w:marBottom w:val="0"/>
          <w:divBdr>
            <w:top w:val="none" w:sz="0" w:space="0" w:color="auto"/>
            <w:left w:val="none" w:sz="0" w:space="0" w:color="auto"/>
            <w:bottom w:val="none" w:sz="0" w:space="0" w:color="auto"/>
            <w:right w:val="none" w:sz="0" w:space="0" w:color="auto"/>
          </w:divBdr>
        </w:div>
        <w:div w:id="1845778526">
          <w:marLeft w:val="0"/>
          <w:marRight w:val="0"/>
          <w:marTop w:val="0"/>
          <w:marBottom w:val="0"/>
          <w:divBdr>
            <w:top w:val="none" w:sz="0" w:space="0" w:color="auto"/>
            <w:left w:val="none" w:sz="0" w:space="0" w:color="auto"/>
            <w:bottom w:val="none" w:sz="0" w:space="0" w:color="auto"/>
            <w:right w:val="none" w:sz="0" w:space="0" w:color="auto"/>
          </w:divBdr>
        </w:div>
        <w:div w:id="1042706430">
          <w:marLeft w:val="0"/>
          <w:marRight w:val="0"/>
          <w:marTop w:val="0"/>
          <w:marBottom w:val="0"/>
          <w:divBdr>
            <w:top w:val="none" w:sz="0" w:space="0" w:color="auto"/>
            <w:left w:val="none" w:sz="0" w:space="0" w:color="auto"/>
            <w:bottom w:val="none" w:sz="0" w:space="0" w:color="auto"/>
            <w:right w:val="none" w:sz="0" w:space="0" w:color="auto"/>
          </w:divBdr>
        </w:div>
        <w:div w:id="157893655">
          <w:marLeft w:val="0"/>
          <w:marRight w:val="0"/>
          <w:marTop w:val="0"/>
          <w:marBottom w:val="0"/>
          <w:divBdr>
            <w:top w:val="none" w:sz="0" w:space="0" w:color="auto"/>
            <w:left w:val="none" w:sz="0" w:space="0" w:color="auto"/>
            <w:bottom w:val="none" w:sz="0" w:space="0" w:color="auto"/>
            <w:right w:val="none" w:sz="0" w:space="0" w:color="auto"/>
          </w:divBdr>
        </w:div>
      </w:divsChild>
    </w:div>
    <w:div w:id="979115133">
      <w:bodyDiv w:val="1"/>
      <w:marLeft w:val="0"/>
      <w:marRight w:val="0"/>
      <w:marTop w:val="0"/>
      <w:marBottom w:val="0"/>
      <w:divBdr>
        <w:top w:val="none" w:sz="0" w:space="0" w:color="auto"/>
        <w:left w:val="none" w:sz="0" w:space="0" w:color="auto"/>
        <w:bottom w:val="none" w:sz="0" w:space="0" w:color="auto"/>
        <w:right w:val="none" w:sz="0" w:space="0" w:color="auto"/>
      </w:divBdr>
    </w:div>
    <w:div w:id="1005551438">
      <w:bodyDiv w:val="1"/>
      <w:marLeft w:val="0"/>
      <w:marRight w:val="0"/>
      <w:marTop w:val="0"/>
      <w:marBottom w:val="0"/>
      <w:divBdr>
        <w:top w:val="none" w:sz="0" w:space="0" w:color="auto"/>
        <w:left w:val="none" w:sz="0" w:space="0" w:color="auto"/>
        <w:bottom w:val="none" w:sz="0" w:space="0" w:color="auto"/>
        <w:right w:val="none" w:sz="0" w:space="0" w:color="auto"/>
      </w:divBdr>
      <w:divsChild>
        <w:div w:id="1451509853">
          <w:marLeft w:val="0"/>
          <w:marRight w:val="0"/>
          <w:marTop w:val="0"/>
          <w:marBottom w:val="0"/>
          <w:divBdr>
            <w:top w:val="none" w:sz="0" w:space="0" w:color="auto"/>
            <w:left w:val="none" w:sz="0" w:space="0" w:color="auto"/>
            <w:bottom w:val="none" w:sz="0" w:space="0" w:color="auto"/>
            <w:right w:val="none" w:sz="0" w:space="0" w:color="auto"/>
          </w:divBdr>
          <w:divsChild>
            <w:div w:id="2079208564">
              <w:marLeft w:val="0"/>
              <w:marRight w:val="0"/>
              <w:marTop w:val="0"/>
              <w:marBottom w:val="0"/>
              <w:divBdr>
                <w:top w:val="none" w:sz="0" w:space="0" w:color="auto"/>
                <w:left w:val="none" w:sz="0" w:space="0" w:color="auto"/>
                <w:bottom w:val="none" w:sz="0" w:space="0" w:color="auto"/>
                <w:right w:val="none" w:sz="0" w:space="0" w:color="auto"/>
              </w:divBdr>
              <w:divsChild>
                <w:div w:id="1376394619">
                  <w:marLeft w:val="0"/>
                  <w:marRight w:val="0"/>
                  <w:marTop w:val="0"/>
                  <w:marBottom w:val="0"/>
                  <w:divBdr>
                    <w:top w:val="none" w:sz="0" w:space="0" w:color="auto"/>
                    <w:left w:val="none" w:sz="0" w:space="0" w:color="auto"/>
                    <w:bottom w:val="none" w:sz="0" w:space="0" w:color="auto"/>
                    <w:right w:val="none" w:sz="0" w:space="0" w:color="auto"/>
                  </w:divBdr>
                  <w:divsChild>
                    <w:div w:id="1105685407">
                      <w:marLeft w:val="0"/>
                      <w:marRight w:val="0"/>
                      <w:marTop w:val="0"/>
                      <w:marBottom w:val="0"/>
                      <w:divBdr>
                        <w:top w:val="none" w:sz="0" w:space="0" w:color="auto"/>
                        <w:left w:val="none" w:sz="0" w:space="0" w:color="auto"/>
                        <w:bottom w:val="none" w:sz="0" w:space="0" w:color="auto"/>
                        <w:right w:val="none" w:sz="0" w:space="0" w:color="auto"/>
                      </w:divBdr>
                      <w:divsChild>
                        <w:div w:id="922297345">
                          <w:marLeft w:val="0"/>
                          <w:marRight w:val="0"/>
                          <w:marTop w:val="0"/>
                          <w:marBottom w:val="0"/>
                          <w:divBdr>
                            <w:top w:val="none" w:sz="0" w:space="0" w:color="auto"/>
                            <w:left w:val="none" w:sz="0" w:space="0" w:color="auto"/>
                            <w:bottom w:val="none" w:sz="0" w:space="0" w:color="auto"/>
                            <w:right w:val="none" w:sz="0" w:space="0" w:color="auto"/>
                          </w:divBdr>
                          <w:divsChild>
                            <w:div w:id="363797114">
                              <w:marLeft w:val="0"/>
                              <w:marRight w:val="0"/>
                              <w:marTop w:val="0"/>
                              <w:marBottom w:val="0"/>
                              <w:divBdr>
                                <w:top w:val="none" w:sz="0" w:space="0" w:color="auto"/>
                                <w:left w:val="none" w:sz="0" w:space="0" w:color="auto"/>
                                <w:bottom w:val="none" w:sz="0" w:space="0" w:color="auto"/>
                                <w:right w:val="none" w:sz="0" w:space="0" w:color="auto"/>
                              </w:divBdr>
                              <w:divsChild>
                                <w:div w:id="1690180217">
                                  <w:marLeft w:val="0"/>
                                  <w:marRight w:val="0"/>
                                  <w:marTop w:val="0"/>
                                  <w:marBottom w:val="0"/>
                                  <w:divBdr>
                                    <w:top w:val="none" w:sz="0" w:space="0" w:color="auto"/>
                                    <w:left w:val="none" w:sz="0" w:space="0" w:color="auto"/>
                                    <w:bottom w:val="none" w:sz="0" w:space="0" w:color="auto"/>
                                    <w:right w:val="none" w:sz="0" w:space="0" w:color="auto"/>
                                  </w:divBdr>
                                  <w:divsChild>
                                    <w:div w:id="190606179">
                                      <w:marLeft w:val="0"/>
                                      <w:marRight w:val="0"/>
                                      <w:marTop w:val="0"/>
                                      <w:marBottom w:val="0"/>
                                      <w:divBdr>
                                        <w:top w:val="none" w:sz="0" w:space="0" w:color="auto"/>
                                        <w:left w:val="none" w:sz="0" w:space="0" w:color="auto"/>
                                        <w:bottom w:val="none" w:sz="0" w:space="0" w:color="auto"/>
                                        <w:right w:val="none" w:sz="0" w:space="0" w:color="auto"/>
                                      </w:divBdr>
                                      <w:divsChild>
                                        <w:div w:id="824011717">
                                          <w:marLeft w:val="0"/>
                                          <w:marRight w:val="0"/>
                                          <w:marTop w:val="0"/>
                                          <w:marBottom w:val="495"/>
                                          <w:divBdr>
                                            <w:top w:val="none" w:sz="0" w:space="0" w:color="auto"/>
                                            <w:left w:val="none" w:sz="0" w:space="0" w:color="auto"/>
                                            <w:bottom w:val="none" w:sz="0" w:space="0" w:color="auto"/>
                                            <w:right w:val="none" w:sz="0" w:space="0" w:color="auto"/>
                                          </w:divBdr>
                                          <w:divsChild>
                                            <w:div w:id="400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1080030">
      <w:bodyDiv w:val="1"/>
      <w:marLeft w:val="0"/>
      <w:marRight w:val="0"/>
      <w:marTop w:val="0"/>
      <w:marBottom w:val="0"/>
      <w:divBdr>
        <w:top w:val="none" w:sz="0" w:space="0" w:color="auto"/>
        <w:left w:val="none" w:sz="0" w:space="0" w:color="auto"/>
        <w:bottom w:val="none" w:sz="0" w:space="0" w:color="auto"/>
        <w:right w:val="none" w:sz="0" w:space="0" w:color="auto"/>
      </w:divBdr>
    </w:div>
    <w:div w:id="1024596525">
      <w:bodyDiv w:val="1"/>
      <w:marLeft w:val="0"/>
      <w:marRight w:val="0"/>
      <w:marTop w:val="0"/>
      <w:marBottom w:val="0"/>
      <w:divBdr>
        <w:top w:val="none" w:sz="0" w:space="0" w:color="auto"/>
        <w:left w:val="none" w:sz="0" w:space="0" w:color="auto"/>
        <w:bottom w:val="none" w:sz="0" w:space="0" w:color="auto"/>
        <w:right w:val="none" w:sz="0" w:space="0" w:color="auto"/>
      </w:divBdr>
    </w:div>
    <w:div w:id="1057632270">
      <w:bodyDiv w:val="1"/>
      <w:marLeft w:val="0"/>
      <w:marRight w:val="0"/>
      <w:marTop w:val="0"/>
      <w:marBottom w:val="0"/>
      <w:divBdr>
        <w:top w:val="none" w:sz="0" w:space="0" w:color="auto"/>
        <w:left w:val="none" w:sz="0" w:space="0" w:color="auto"/>
        <w:bottom w:val="none" w:sz="0" w:space="0" w:color="auto"/>
        <w:right w:val="none" w:sz="0" w:space="0" w:color="auto"/>
      </w:divBdr>
    </w:div>
    <w:div w:id="1067456563">
      <w:bodyDiv w:val="1"/>
      <w:marLeft w:val="0"/>
      <w:marRight w:val="0"/>
      <w:marTop w:val="0"/>
      <w:marBottom w:val="0"/>
      <w:divBdr>
        <w:top w:val="none" w:sz="0" w:space="0" w:color="auto"/>
        <w:left w:val="none" w:sz="0" w:space="0" w:color="auto"/>
        <w:bottom w:val="none" w:sz="0" w:space="0" w:color="auto"/>
        <w:right w:val="none" w:sz="0" w:space="0" w:color="auto"/>
      </w:divBdr>
    </w:div>
    <w:div w:id="1086343140">
      <w:bodyDiv w:val="1"/>
      <w:marLeft w:val="0"/>
      <w:marRight w:val="0"/>
      <w:marTop w:val="0"/>
      <w:marBottom w:val="0"/>
      <w:divBdr>
        <w:top w:val="none" w:sz="0" w:space="0" w:color="auto"/>
        <w:left w:val="none" w:sz="0" w:space="0" w:color="auto"/>
        <w:bottom w:val="none" w:sz="0" w:space="0" w:color="auto"/>
        <w:right w:val="none" w:sz="0" w:space="0" w:color="auto"/>
      </w:divBdr>
    </w:div>
    <w:div w:id="1117288638">
      <w:bodyDiv w:val="1"/>
      <w:marLeft w:val="0"/>
      <w:marRight w:val="0"/>
      <w:marTop w:val="0"/>
      <w:marBottom w:val="0"/>
      <w:divBdr>
        <w:top w:val="none" w:sz="0" w:space="0" w:color="auto"/>
        <w:left w:val="none" w:sz="0" w:space="0" w:color="auto"/>
        <w:bottom w:val="none" w:sz="0" w:space="0" w:color="auto"/>
        <w:right w:val="none" w:sz="0" w:space="0" w:color="auto"/>
      </w:divBdr>
      <w:divsChild>
        <w:div w:id="1722090551">
          <w:marLeft w:val="0"/>
          <w:marRight w:val="0"/>
          <w:marTop w:val="0"/>
          <w:marBottom w:val="0"/>
          <w:divBdr>
            <w:top w:val="none" w:sz="0" w:space="0" w:color="auto"/>
            <w:left w:val="none" w:sz="0" w:space="0" w:color="auto"/>
            <w:bottom w:val="none" w:sz="0" w:space="0" w:color="auto"/>
            <w:right w:val="none" w:sz="0" w:space="0" w:color="auto"/>
          </w:divBdr>
          <w:divsChild>
            <w:div w:id="1130435304">
              <w:marLeft w:val="0"/>
              <w:marRight w:val="0"/>
              <w:marTop w:val="0"/>
              <w:marBottom w:val="0"/>
              <w:divBdr>
                <w:top w:val="none" w:sz="0" w:space="0" w:color="auto"/>
                <w:left w:val="none" w:sz="0" w:space="0" w:color="auto"/>
                <w:bottom w:val="none" w:sz="0" w:space="0" w:color="auto"/>
                <w:right w:val="none" w:sz="0" w:space="0" w:color="auto"/>
              </w:divBdr>
              <w:divsChild>
                <w:div w:id="985822258">
                  <w:marLeft w:val="0"/>
                  <w:marRight w:val="0"/>
                  <w:marTop w:val="0"/>
                  <w:marBottom w:val="0"/>
                  <w:divBdr>
                    <w:top w:val="none" w:sz="0" w:space="0" w:color="auto"/>
                    <w:left w:val="none" w:sz="0" w:space="0" w:color="auto"/>
                    <w:bottom w:val="none" w:sz="0" w:space="0" w:color="auto"/>
                    <w:right w:val="none" w:sz="0" w:space="0" w:color="auto"/>
                  </w:divBdr>
                  <w:divsChild>
                    <w:div w:id="1848597765">
                      <w:marLeft w:val="0"/>
                      <w:marRight w:val="0"/>
                      <w:marTop w:val="0"/>
                      <w:marBottom w:val="0"/>
                      <w:divBdr>
                        <w:top w:val="none" w:sz="0" w:space="0" w:color="auto"/>
                        <w:left w:val="none" w:sz="0" w:space="0" w:color="auto"/>
                        <w:bottom w:val="none" w:sz="0" w:space="0" w:color="auto"/>
                        <w:right w:val="none" w:sz="0" w:space="0" w:color="auto"/>
                      </w:divBdr>
                      <w:divsChild>
                        <w:div w:id="621764504">
                          <w:marLeft w:val="0"/>
                          <w:marRight w:val="0"/>
                          <w:marTop w:val="0"/>
                          <w:marBottom w:val="0"/>
                          <w:divBdr>
                            <w:top w:val="none" w:sz="0" w:space="0" w:color="auto"/>
                            <w:left w:val="none" w:sz="0" w:space="0" w:color="auto"/>
                            <w:bottom w:val="none" w:sz="0" w:space="0" w:color="auto"/>
                            <w:right w:val="none" w:sz="0" w:space="0" w:color="auto"/>
                          </w:divBdr>
                          <w:divsChild>
                            <w:div w:id="949241658">
                              <w:marLeft w:val="0"/>
                              <w:marRight w:val="0"/>
                              <w:marTop w:val="0"/>
                              <w:marBottom w:val="0"/>
                              <w:divBdr>
                                <w:top w:val="none" w:sz="0" w:space="0" w:color="auto"/>
                                <w:left w:val="none" w:sz="0" w:space="0" w:color="auto"/>
                                <w:bottom w:val="none" w:sz="0" w:space="0" w:color="auto"/>
                                <w:right w:val="none" w:sz="0" w:space="0" w:color="auto"/>
                              </w:divBdr>
                              <w:divsChild>
                                <w:div w:id="757018619">
                                  <w:marLeft w:val="0"/>
                                  <w:marRight w:val="0"/>
                                  <w:marTop w:val="0"/>
                                  <w:marBottom w:val="0"/>
                                  <w:divBdr>
                                    <w:top w:val="none" w:sz="0" w:space="0" w:color="auto"/>
                                    <w:left w:val="none" w:sz="0" w:space="0" w:color="auto"/>
                                    <w:bottom w:val="none" w:sz="0" w:space="0" w:color="auto"/>
                                    <w:right w:val="none" w:sz="0" w:space="0" w:color="auto"/>
                                  </w:divBdr>
                                  <w:divsChild>
                                    <w:div w:id="1641225172">
                                      <w:marLeft w:val="0"/>
                                      <w:marRight w:val="0"/>
                                      <w:marTop w:val="0"/>
                                      <w:marBottom w:val="0"/>
                                      <w:divBdr>
                                        <w:top w:val="none" w:sz="0" w:space="0" w:color="auto"/>
                                        <w:left w:val="none" w:sz="0" w:space="0" w:color="auto"/>
                                        <w:bottom w:val="none" w:sz="0" w:space="0" w:color="auto"/>
                                        <w:right w:val="none" w:sz="0" w:space="0" w:color="auto"/>
                                      </w:divBdr>
                                      <w:divsChild>
                                        <w:div w:id="527791985">
                                          <w:marLeft w:val="0"/>
                                          <w:marRight w:val="0"/>
                                          <w:marTop w:val="0"/>
                                          <w:marBottom w:val="495"/>
                                          <w:divBdr>
                                            <w:top w:val="none" w:sz="0" w:space="0" w:color="auto"/>
                                            <w:left w:val="none" w:sz="0" w:space="0" w:color="auto"/>
                                            <w:bottom w:val="none" w:sz="0" w:space="0" w:color="auto"/>
                                            <w:right w:val="none" w:sz="0" w:space="0" w:color="auto"/>
                                          </w:divBdr>
                                          <w:divsChild>
                                            <w:div w:id="88421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894763">
      <w:bodyDiv w:val="1"/>
      <w:marLeft w:val="0"/>
      <w:marRight w:val="0"/>
      <w:marTop w:val="0"/>
      <w:marBottom w:val="0"/>
      <w:divBdr>
        <w:top w:val="none" w:sz="0" w:space="0" w:color="auto"/>
        <w:left w:val="none" w:sz="0" w:space="0" w:color="auto"/>
        <w:bottom w:val="none" w:sz="0" w:space="0" w:color="auto"/>
        <w:right w:val="none" w:sz="0" w:space="0" w:color="auto"/>
      </w:divBdr>
    </w:div>
    <w:div w:id="1142892312">
      <w:bodyDiv w:val="1"/>
      <w:marLeft w:val="0"/>
      <w:marRight w:val="0"/>
      <w:marTop w:val="0"/>
      <w:marBottom w:val="0"/>
      <w:divBdr>
        <w:top w:val="none" w:sz="0" w:space="0" w:color="auto"/>
        <w:left w:val="none" w:sz="0" w:space="0" w:color="auto"/>
        <w:bottom w:val="none" w:sz="0" w:space="0" w:color="auto"/>
        <w:right w:val="none" w:sz="0" w:space="0" w:color="auto"/>
      </w:divBdr>
    </w:div>
    <w:div w:id="1204560441">
      <w:bodyDiv w:val="1"/>
      <w:marLeft w:val="0"/>
      <w:marRight w:val="0"/>
      <w:marTop w:val="0"/>
      <w:marBottom w:val="0"/>
      <w:divBdr>
        <w:top w:val="none" w:sz="0" w:space="0" w:color="auto"/>
        <w:left w:val="none" w:sz="0" w:space="0" w:color="auto"/>
        <w:bottom w:val="none" w:sz="0" w:space="0" w:color="auto"/>
        <w:right w:val="none" w:sz="0" w:space="0" w:color="auto"/>
      </w:divBdr>
    </w:div>
    <w:div w:id="1238789398">
      <w:bodyDiv w:val="1"/>
      <w:marLeft w:val="0"/>
      <w:marRight w:val="0"/>
      <w:marTop w:val="0"/>
      <w:marBottom w:val="0"/>
      <w:divBdr>
        <w:top w:val="none" w:sz="0" w:space="0" w:color="auto"/>
        <w:left w:val="none" w:sz="0" w:space="0" w:color="auto"/>
        <w:bottom w:val="none" w:sz="0" w:space="0" w:color="auto"/>
        <w:right w:val="none" w:sz="0" w:space="0" w:color="auto"/>
      </w:divBdr>
    </w:div>
    <w:div w:id="1265501489">
      <w:bodyDiv w:val="1"/>
      <w:marLeft w:val="0"/>
      <w:marRight w:val="0"/>
      <w:marTop w:val="0"/>
      <w:marBottom w:val="0"/>
      <w:divBdr>
        <w:top w:val="none" w:sz="0" w:space="0" w:color="auto"/>
        <w:left w:val="none" w:sz="0" w:space="0" w:color="auto"/>
        <w:bottom w:val="none" w:sz="0" w:space="0" w:color="auto"/>
        <w:right w:val="none" w:sz="0" w:space="0" w:color="auto"/>
      </w:divBdr>
    </w:div>
    <w:div w:id="1268197219">
      <w:bodyDiv w:val="1"/>
      <w:marLeft w:val="0"/>
      <w:marRight w:val="0"/>
      <w:marTop w:val="0"/>
      <w:marBottom w:val="0"/>
      <w:divBdr>
        <w:top w:val="none" w:sz="0" w:space="0" w:color="auto"/>
        <w:left w:val="none" w:sz="0" w:space="0" w:color="auto"/>
        <w:bottom w:val="none" w:sz="0" w:space="0" w:color="auto"/>
        <w:right w:val="none" w:sz="0" w:space="0" w:color="auto"/>
      </w:divBdr>
    </w:div>
    <w:div w:id="1272320847">
      <w:bodyDiv w:val="1"/>
      <w:marLeft w:val="0"/>
      <w:marRight w:val="0"/>
      <w:marTop w:val="0"/>
      <w:marBottom w:val="0"/>
      <w:divBdr>
        <w:top w:val="none" w:sz="0" w:space="0" w:color="auto"/>
        <w:left w:val="none" w:sz="0" w:space="0" w:color="auto"/>
        <w:bottom w:val="none" w:sz="0" w:space="0" w:color="auto"/>
        <w:right w:val="none" w:sz="0" w:space="0" w:color="auto"/>
      </w:divBdr>
    </w:div>
    <w:div w:id="1418745605">
      <w:bodyDiv w:val="1"/>
      <w:marLeft w:val="0"/>
      <w:marRight w:val="0"/>
      <w:marTop w:val="0"/>
      <w:marBottom w:val="0"/>
      <w:divBdr>
        <w:top w:val="none" w:sz="0" w:space="0" w:color="auto"/>
        <w:left w:val="none" w:sz="0" w:space="0" w:color="auto"/>
        <w:bottom w:val="none" w:sz="0" w:space="0" w:color="auto"/>
        <w:right w:val="none" w:sz="0" w:space="0" w:color="auto"/>
      </w:divBdr>
      <w:divsChild>
        <w:div w:id="990407116">
          <w:marLeft w:val="0"/>
          <w:marRight w:val="0"/>
          <w:marTop w:val="0"/>
          <w:marBottom w:val="0"/>
          <w:divBdr>
            <w:top w:val="none" w:sz="0" w:space="0" w:color="auto"/>
            <w:left w:val="none" w:sz="0" w:space="0" w:color="auto"/>
            <w:bottom w:val="none" w:sz="0" w:space="0" w:color="auto"/>
            <w:right w:val="none" w:sz="0" w:space="0" w:color="auto"/>
          </w:divBdr>
        </w:div>
      </w:divsChild>
    </w:div>
    <w:div w:id="1475024846">
      <w:bodyDiv w:val="1"/>
      <w:marLeft w:val="0"/>
      <w:marRight w:val="0"/>
      <w:marTop w:val="0"/>
      <w:marBottom w:val="0"/>
      <w:divBdr>
        <w:top w:val="none" w:sz="0" w:space="0" w:color="auto"/>
        <w:left w:val="none" w:sz="0" w:space="0" w:color="auto"/>
        <w:bottom w:val="none" w:sz="0" w:space="0" w:color="auto"/>
        <w:right w:val="none" w:sz="0" w:space="0" w:color="auto"/>
      </w:divBdr>
    </w:div>
    <w:div w:id="1482118724">
      <w:bodyDiv w:val="1"/>
      <w:marLeft w:val="0"/>
      <w:marRight w:val="0"/>
      <w:marTop w:val="0"/>
      <w:marBottom w:val="0"/>
      <w:divBdr>
        <w:top w:val="none" w:sz="0" w:space="0" w:color="auto"/>
        <w:left w:val="none" w:sz="0" w:space="0" w:color="auto"/>
        <w:bottom w:val="none" w:sz="0" w:space="0" w:color="auto"/>
        <w:right w:val="none" w:sz="0" w:space="0" w:color="auto"/>
      </w:divBdr>
    </w:div>
    <w:div w:id="1619021803">
      <w:bodyDiv w:val="1"/>
      <w:marLeft w:val="0"/>
      <w:marRight w:val="0"/>
      <w:marTop w:val="0"/>
      <w:marBottom w:val="0"/>
      <w:divBdr>
        <w:top w:val="none" w:sz="0" w:space="0" w:color="auto"/>
        <w:left w:val="none" w:sz="0" w:space="0" w:color="auto"/>
        <w:bottom w:val="none" w:sz="0" w:space="0" w:color="auto"/>
        <w:right w:val="none" w:sz="0" w:space="0" w:color="auto"/>
      </w:divBdr>
    </w:div>
    <w:div w:id="1641685169">
      <w:bodyDiv w:val="1"/>
      <w:marLeft w:val="0"/>
      <w:marRight w:val="0"/>
      <w:marTop w:val="0"/>
      <w:marBottom w:val="0"/>
      <w:divBdr>
        <w:top w:val="none" w:sz="0" w:space="0" w:color="auto"/>
        <w:left w:val="none" w:sz="0" w:space="0" w:color="auto"/>
        <w:bottom w:val="none" w:sz="0" w:space="0" w:color="auto"/>
        <w:right w:val="none" w:sz="0" w:space="0" w:color="auto"/>
      </w:divBdr>
    </w:div>
    <w:div w:id="1647472148">
      <w:bodyDiv w:val="1"/>
      <w:marLeft w:val="0"/>
      <w:marRight w:val="0"/>
      <w:marTop w:val="0"/>
      <w:marBottom w:val="0"/>
      <w:divBdr>
        <w:top w:val="none" w:sz="0" w:space="0" w:color="auto"/>
        <w:left w:val="none" w:sz="0" w:space="0" w:color="auto"/>
        <w:bottom w:val="none" w:sz="0" w:space="0" w:color="auto"/>
        <w:right w:val="none" w:sz="0" w:space="0" w:color="auto"/>
      </w:divBdr>
      <w:divsChild>
        <w:div w:id="1602444527">
          <w:marLeft w:val="0"/>
          <w:marRight w:val="1"/>
          <w:marTop w:val="0"/>
          <w:marBottom w:val="0"/>
          <w:divBdr>
            <w:top w:val="none" w:sz="0" w:space="0" w:color="auto"/>
            <w:left w:val="none" w:sz="0" w:space="0" w:color="auto"/>
            <w:bottom w:val="none" w:sz="0" w:space="0" w:color="auto"/>
            <w:right w:val="none" w:sz="0" w:space="0" w:color="auto"/>
          </w:divBdr>
          <w:divsChild>
            <w:div w:id="1899509312">
              <w:marLeft w:val="0"/>
              <w:marRight w:val="0"/>
              <w:marTop w:val="0"/>
              <w:marBottom w:val="0"/>
              <w:divBdr>
                <w:top w:val="none" w:sz="0" w:space="0" w:color="auto"/>
                <w:left w:val="none" w:sz="0" w:space="0" w:color="auto"/>
                <w:bottom w:val="none" w:sz="0" w:space="0" w:color="auto"/>
                <w:right w:val="none" w:sz="0" w:space="0" w:color="auto"/>
              </w:divBdr>
              <w:divsChild>
                <w:div w:id="700057727">
                  <w:marLeft w:val="0"/>
                  <w:marRight w:val="1"/>
                  <w:marTop w:val="0"/>
                  <w:marBottom w:val="0"/>
                  <w:divBdr>
                    <w:top w:val="none" w:sz="0" w:space="0" w:color="auto"/>
                    <w:left w:val="none" w:sz="0" w:space="0" w:color="auto"/>
                    <w:bottom w:val="none" w:sz="0" w:space="0" w:color="auto"/>
                    <w:right w:val="none" w:sz="0" w:space="0" w:color="auto"/>
                  </w:divBdr>
                  <w:divsChild>
                    <w:div w:id="1154832051">
                      <w:marLeft w:val="0"/>
                      <w:marRight w:val="0"/>
                      <w:marTop w:val="0"/>
                      <w:marBottom w:val="0"/>
                      <w:divBdr>
                        <w:top w:val="none" w:sz="0" w:space="0" w:color="auto"/>
                        <w:left w:val="none" w:sz="0" w:space="0" w:color="auto"/>
                        <w:bottom w:val="none" w:sz="0" w:space="0" w:color="auto"/>
                        <w:right w:val="none" w:sz="0" w:space="0" w:color="auto"/>
                      </w:divBdr>
                      <w:divsChild>
                        <w:div w:id="1590844971">
                          <w:marLeft w:val="0"/>
                          <w:marRight w:val="0"/>
                          <w:marTop w:val="0"/>
                          <w:marBottom w:val="0"/>
                          <w:divBdr>
                            <w:top w:val="none" w:sz="0" w:space="0" w:color="auto"/>
                            <w:left w:val="none" w:sz="0" w:space="0" w:color="auto"/>
                            <w:bottom w:val="none" w:sz="0" w:space="0" w:color="auto"/>
                            <w:right w:val="none" w:sz="0" w:space="0" w:color="auto"/>
                          </w:divBdr>
                          <w:divsChild>
                            <w:div w:id="2044594426">
                              <w:marLeft w:val="0"/>
                              <w:marRight w:val="0"/>
                              <w:marTop w:val="120"/>
                              <w:marBottom w:val="360"/>
                              <w:divBdr>
                                <w:top w:val="none" w:sz="0" w:space="0" w:color="auto"/>
                                <w:left w:val="none" w:sz="0" w:space="0" w:color="auto"/>
                                <w:bottom w:val="none" w:sz="0" w:space="0" w:color="auto"/>
                                <w:right w:val="none" w:sz="0" w:space="0" w:color="auto"/>
                              </w:divBdr>
                              <w:divsChild>
                                <w:div w:id="1199121704">
                                  <w:marLeft w:val="420"/>
                                  <w:marRight w:val="0"/>
                                  <w:marTop w:val="0"/>
                                  <w:marBottom w:val="0"/>
                                  <w:divBdr>
                                    <w:top w:val="none" w:sz="0" w:space="0" w:color="auto"/>
                                    <w:left w:val="none" w:sz="0" w:space="0" w:color="auto"/>
                                    <w:bottom w:val="none" w:sz="0" w:space="0" w:color="auto"/>
                                    <w:right w:val="none" w:sz="0" w:space="0" w:color="auto"/>
                                  </w:divBdr>
                                  <w:divsChild>
                                    <w:div w:id="203641636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347795">
      <w:bodyDiv w:val="1"/>
      <w:marLeft w:val="0"/>
      <w:marRight w:val="0"/>
      <w:marTop w:val="0"/>
      <w:marBottom w:val="0"/>
      <w:divBdr>
        <w:top w:val="none" w:sz="0" w:space="0" w:color="auto"/>
        <w:left w:val="none" w:sz="0" w:space="0" w:color="auto"/>
        <w:bottom w:val="none" w:sz="0" w:space="0" w:color="auto"/>
        <w:right w:val="none" w:sz="0" w:space="0" w:color="auto"/>
      </w:divBdr>
    </w:div>
    <w:div w:id="1710572224">
      <w:bodyDiv w:val="1"/>
      <w:marLeft w:val="0"/>
      <w:marRight w:val="0"/>
      <w:marTop w:val="0"/>
      <w:marBottom w:val="0"/>
      <w:divBdr>
        <w:top w:val="none" w:sz="0" w:space="0" w:color="auto"/>
        <w:left w:val="none" w:sz="0" w:space="0" w:color="auto"/>
        <w:bottom w:val="none" w:sz="0" w:space="0" w:color="auto"/>
        <w:right w:val="none" w:sz="0" w:space="0" w:color="auto"/>
      </w:divBdr>
    </w:div>
    <w:div w:id="1714235689">
      <w:bodyDiv w:val="1"/>
      <w:marLeft w:val="0"/>
      <w:marRight w:val="0"/>
      <w:marTop w:val="0"/>
      <w:marBottom w:val="0"/>
      <w:divBdr>
        <w:top w:val="none" w:sz="0" w:space="0" w:color="auto"/>
        <w:left w:val="none" w:sz="0" w:space="0" w:color="auto"/>
        <w:bottom w:val="none" w:sz="0" w:space="0" w:color="auto"/>
        <w:right w:val="none" w:sz="0" w:space="0" w:color="auto"/>
      </w:divBdr>
    </w:div>
    <w:div w:id="1750955880">
      <w:bodyDiv w:val="1"/>
      <w:marLeft w:val="0"/>
      <w:marRight w:val="0"/>
      <w:marTop w:val="0"/>
      <w:marBottom w:val="0"/>
      <w:divBdr>
        <w:top w:val="none" w:sz="0" w:space="0" w:color="auto"/>
        <w:left w:val="none" w:sz="0" w:space="0" w:color="auto"/>
        <w:bottom w:val="none" w:sz="0" w:space="0" w:color="auto"/>
        <w:right w:val="none" w:sz="0" w:space="0" w:color="auto"/>
      </w:divBdr>
    </w:div>
    <w:div w:id="1774939866">
      <w:bodyDiv w:val="1"/>
      <w:marLeft w:val="0"/>
      <w:marRight w:val="0"/>
      <w:marTop w:val="0"/>
      <w:marBottom w:val="0"/>
      <w:divBdr>
        <w:top w:val="none" w:sz="0" w:space="0" w:color="auto"/>
        <w:left w:val="none" w:sz="0" w:space="0" w:color="auto"/>
        <w:bottom w:val="none" w:sz="0" w:space="0" w:color="auto"/>
        <w:right w:val="none" w:sz="0" w:space="0" w:color="auto"/>
      </w:divBdr>
      <w:divsChild>
        <w:div w:id="732510128">
          <w:marLeft w:val="0"/>
          <w:marRight w:val="0"/>
          <w:marTop w:val="0"/>
          <w:marBottom w:val="0"/>
          <w:divBdr>
            <w:top w:val="none" w:sz="0" w:space="0" w:color="auto"/>
            <w:left w:val="none" w:sz="0" w:space="0" w:color="auto"/>
            <w:bottom w:val="none" w:sz="0" w:space="0" w:color="auto"/>
            <w:right w:val="none" w:sz="0" w:space="0" w:color="auto"/>
          </w:divBdr>
          <w:divsChild>
            <w:div w:id="390888478">
              <w:marLeft w:val="0"/>
              <w:marRight w:val="0"/>
              <w:marTop w:val="0"/>
              <w:marBottom w:val="0"/>
              <w:divBdr>
                <w:top w:val="none" w:sz="0" w:space="0" w:color="auto"/>
                <w:left w:val="none" w:sz="0" w:space="0" w:color="auto"/>
                <w:bottom w:val="none" w:sz="0" w:space="0" w:color="auto"/>
                <w:right w:val="none" w:sz="0" w:space="0" w:color="auto"/>
              </w:divBdr>
              <w:divsChild>
                <w:div w:id="257105546">
                  <w:marLeft w:val="0"/>
                  <w:marRight w:val="0"/>
                  <w:marTop w:val="0"/>
                  <w:marBottom w:val="0"/>
                  <w:divBdr>
                    <w:top w:val="none" w:sz="0" w:space="0" w:color="auto"/>
                    <w:left w:val="none" w:sz="0" w:space="0" w:color="auto"/>
                    <w:bottom w:val="none" w:sz="0" w:space="0" w:color="auto"/>
                    <w:right w:val="none" w:sz="0" w:space="0" w:color="auto"/>
                  </w:divBdr>
                  <w:divsChild>
                    <w:div w:id="586621398">
                      <w:marLeft w:val="0"/>
                      <w:marRight w:val="0"/>
                      <w:marTop w:val="0"/>
                      <w:marBottom w:val="0"/>
                      <w:divBdr>
                        <w:top w:val="none" w:sz="0" w:space="0" w:color="auto"/>
                        <w:left w:val="none" w:sz="0" w:space="0" w:color="auto"/>
                        <w:bottom w:val="none" w:sz="0" w:space="0" w:color="auto"/>
                        <w:right w:val="none" w:sz="0" w:space="0" w:color="auto"/>
                      </w:divBdr>
                      <w:divsChild>
                        <w:div w:id="1655451979">
                          <w:marLeft w:val="0"/>
                          <w:marRight w:val="0"/>
                          <w:marTop w:val="0"/>
                          <w:marBottom w:val="0"/>
                          <w:divBdr>
                            <w:top w:val="none" w:sz="0" w:space="0" w:color="auto"/>
                            <w:left w:val="none" w:sz="0" w:space="0" w:color="auto"/>
                            <w:bottom w:val="none" w:sz="0" w:space="0" w:color="auto"/>
                            <w:right w:val="none" w:sz="0" w:space="0" w:color="auto"/>
                          </w:divBdr>
                          <w:divsChild>
                            <w:div w:id="182014317">
                              <w:marLeft w:val="0"/>
                              <w:marRight w:val="0"/>
                              <w:marTop w:val="0"/>
                              <w:marBottom w:val="0"/>
                              <w:divBdr>
                                <w:top w:val="none" w:sz="0" w:space="0" w:color="auto"/>
                                <w:left w:val="none" w:sz="0" w:space="0" w:color="auto"/>
                                <w:bottom w:val="none" w:sz="0" w:space="0" w:color="auto"/>
                                <w:right w:val="none" w:sz="0" w:space="0" w:color="auto"/>
                              </w:divBdr>
                              <w:divsChild>
                                <w:div w:id="1588536166">
                                  <w:marLeft w:val="0"/>
                                  <w:marRight w:val="0"/>
                                  <w:marTop w:val="0"/>
                                  <w:marBottom w:val="0"/>
                                  <w:divBdr>
                                    <w:top w:val="none" w:sz="0" w:space="0" w:color="auto"/>
                                    <w:left w:val="none" w:sz="0" w:space="0" w:color="auto"/>
                                    <w:bottom w:val="none" w:sz="0" w:space="0" w:color="auto"/>
                                    <w:right w:val="none" w:sz="0" w:space="0" w:color="auto"/>
                                  </w:divBdr>
                                  <w:divsChild>
                                    <w:div w:id="541359439">
                                      <w:marLeft w:val="0"/>
                                      <w:marRight w:val="0"/>
                                      <w:marTop w:val="0"/>
                                      <w:marBottom w:val="0"/>
                                      <w:divBdr>
                                        <w:top w:val="none" w:sz="0" w:space="0" w:color="auto"/>
                                        <w:left w:val="none" w:sz="0" w:space="0" w:color="auto"/>
                                        <w:bottom w:val="none" w:sz="0" w:space="0" w:color="auto"/>
                                        <w:right w:val="none" w:sz="0" w:space="0" w:color="auto"/>
                                      </w:divBdr>
                                      <w:divsChild>
                                        <w:div w:id="1556771388">
                                          <w:marLeft w:val="0"/>
                                          <w:marRight w:val="0"/>
                                          <w:marTop w:val="0"/>
                                          <w:marBottom w:val="495"/>
                                          <w:divBdr>
                                            <w:top w:val="none" w:sz="0" w:space="0" w:color="auto"/>
                                            <w:left w:val="none" w:sz="0" w:space="0" w:color="auto"/>
                                            <w:bottom w:val="none" w:sz="0" w:space="0" w:color="auto"/>
                                            <w:right w:val="none" w:sz="0" w:space="0" w:color="auto"/>
                                          </w:divBdr>
                                          <w:divsChild>
                                            <w:div w:id="213405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9862324">
      <w:bodyDiv w:val="1"/>
      <w:marLeft w:val="0"/>
      <w:marRight w:val="0"/>
      <w:marTop w:val="0"/>
      <w:marBottom w:val="0"/>
      <w:divBdr>
        <w:top w:val="none" w:sz="0" w:space="0" w:color="auto"/>
        <w:left w:val="none" w:sz="0" w:space="0" w:color="auto"/>
        <w:bottom w:val="none" w:sz="0" w:space="0" w:color="auto"/>
        <w:right w:val="none" w:sz="0" w:space="0" w:color="auto"/>
      </w:divBdr>
    </w:div>
    <w:div w:id="1866677689">
      <w:bodyDiv w:val="1"/>
      <w:marLeft w:val="0"/>
      <w:marRight w:val="0"/>
      <w:marTop w:val="0"/>
      <w:marBottom w:val="0"/>
      <w:divBdr>
        <w:top w:val="none" w:sz="0" w:space="0" w:color="auto"/>
        <w:left w:val="none" w:sz="0" w:space="0" w:color="auto"/>
        <w:bottom w:val="none" w:sz="0" w:space="0" w:color="auto"/>
        <w:right w:val="none" w:sz="0" w:space="0" w:color="auto"/>
      </w:divBdr>
    </w:div>
    <w:div w:id="1914510966">
      <w:bodyDiv w:val="1"/>
      <w:marLeft w:val="0"/>
      <w:marRight w:val="0"/>
      <w:marTop w:val="0"/>
      <w:marBottom w:val="0"/>
      <w:divBdr>
        <w:top w:val="none" w:sz="0" w:space="0" w:color="auto"/>
        <w:left w:val="none" w:sz="0" w:space="0" w:color="auto"/>
        <w:bottom w:val="none" w:sz="0" w:space="0" w:color="auto"/>
        <w:right w:val="none" w:sz="0" w:space="0" w:color="auto"/>
      </w:divBdr>
    </w:div>
    <w:div w:id="1976905369">
      <w:bodyDiv w:val="1"/>
      <w:marLeft w:val="0"/>
      <w:marRight w:val="0"/>
      <w:marTop w:val="0"/>
      <w:marBottom w:val="0"/>
      <w:divBdr>
        <w:top w:val="none" w:sz="0" w:space="0" w:color="auto"/>
        <w:left w:val="none" w:sz="0" w:space="0" w:color="auto"/>
        <w:bottom w:val="none" w:sz="0" w:space="0" w:color="auto"/>
        <w:right w:val="none" w:sz="0" w:space="0" w:color="auto"/>
      </w:divBdr>
    </w:div>
    <w:div w:id="2013023421">
      <w:bodyDiv w:val="1"/>
      <w:marLeft w:val="0"/>
      <w:marRight w:val="0"/>
      <w:marTop w:val="0"/>
      <w:marBottom w:val="0"/>
      <w:divBdr>
        <w:top w:val="none" w:sz="0" w:space="0" w:color="auto"/>
        <w:left w:val="none" w:sz="0" w:space="0" w:color="auto"/>
        <w:bottom w:val="none" w:sz="0" w:space="0" w:color="auto"/>
        <w:right w:val="none" w:sz="0" w:space="0" w:color="auto"/>
      </w:divBdr>
    </w:div>
    <w:div w:id="2021815176">
      <w:bodyDiv w:val="1"/>
      <w:marLeft w:val="0"/>
      <w:marRight w:val="0"/>
      <w:marTop w:val="0"/>
      <w:marBottom w:val="0"/>
      <w:divBdr>
        <w:top w:val="none" w:sz="0" w:space="0" w:color="auto"/>
        <w:left w:val="none" w:sz="0" w:space="0" w:color="auto"/>
        <w:bottom w:val="none" w:sz="0" w:space="0" w:color="auto"/>
        <w:right w:val="none" w:sz="0" w:space="0" w:color="auto"/>
      </w:divBdr>
    </w:div>
    <w:div w:id="2044283418">
      <w:bodyDiv w:val="1"/>
      <w:marLeft w:val="0"/>
      <w:marRight w:val="0"/>
      <w:marTop w:val="0"/>
      <w:marBottom w:val="0"/>
      <w:divBdr>
        <w:top w:val="none" w:sz="0" w:space="0" w:color="auto"/>
        <w:left w:val="none" w:sz="0" w:space="0" w:color="auto"/>
        <w:bottom w:val="none" w:sz="0" w:space="0" w:color="auto"/>
        <w:right w:val="none" w:sz="0" w:space="0" w:color="auto"/>
      </w:divBdr>
    </w:div>
    <w:div w:id="2077315324">
      <w:bodyDiv w:val="1"/>
      <w:marLeft w:val="0"/>
      <w:marRight w:val="0"/>
      <w:marTop w:val="0"/>
      <w:marBottom w:val="0"/>
      <w:divBdr>
        <w:top w:val="none" w:sz="0" w:space="0" w:color="auto"/>
        <w:left w:val="none" w:sz="0" w:space="0" w:color="auto"/>
        <w:bottom w:val="none" w:sz="0" w:space="0" w:color="auto"/>
        <w:right w:val="none" w:sz="0" w:space="0" w:color="auto"/>
      </w:divBdr>
    </w:div>
    <w:div w:id="211998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xmlns:b="http://schemas.openxmlformats.org/officeDocument/2006/bibliography">
    <b:Tag>Wei15</b:Tag>
    <b:SourceType>ArticleInAPeriodical</b:SourceType>
    <b:Guid>{27FF5A46-D3DB-4632-AB32-AA15B3E19939}</b:Guid>
    <b:Author>
      <b:Author>
        <b:NameList>
          <b:Person>
            <b:Last>Weidemann R</b:Last>
            <b:First>Schönfelder</b:First>
            <b:Middle>T, Klewer J, Kugler J</b:Middle>
          </b:Person>
        </b:NameList>
      </b:Author>
    </b:Author>
    <b:Title>Patient satisfaction in cardiology after cardiac catheterization : Effects of treatment outcome, visit characteristics, and perception of received care.</b:Title>
    <b:PeriodicalTitle>Herz</b:PeriodicalTitle>
    <b:Year>2015</b:Year>
    <b:Pages>313-319</b:Pages>
    <b:DOI>10.1007/s00059-015-4360-x</b:DOI>
    <b:RefOrder>1</b:RefOrder>
  </b:Source>
</b:Sources>
</file>

<file path=customXml/itemProps1.xml><?xml version="1.0" encoding="utf-8"?>
<ds:datastoreItem xmlns:ds="http://schemas.openxmlformats.org/officeDocument/2006/customXml" ds:itemID="{F153A149-3F0F-4FE7-8515-CBAE9DC49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IIP_CV Template</vt:lpstr>
    </vt:vector>
  </TitlesOfParts>
  <Company/>
  <LinksUpToDate>false</LinksUpToDate>
  <CharactersWithSpaces>1593</CharactersWithSpaces>
  <SharedDoc>false</SharedDoc>
  <HLinks>
    <vt:vector size="312" baseType="variant">
      <vt:variant>
        <vt:i4>196693</vt:i4>
      </vt:variant>
      <vt:variant>
        <vt:i4>339</vt:i4>
      </vt:variant>
      <vt:variant>
        <vt:i4>0</vt:i4>
      </vt:variant>
      <vt:variant>
        <vt:i4>5</vt:i4>
      </vt:variant>
      <vt:variant>
        <vt:lpwstr>http://www.jenage.de/</vt:lpwstr>
      </vt:variant>
      <vt:variant>
        <vt:lpwstr/>
      </vt:variant>
      <vt:variant>
        <vt:i4>1310770</vt:i4>
      </vt:variant>
      <vt:variant>
        <vt:i4>302</vt:i4>
      </vt:variant>
      <vt:variant>
        <vt:i4>0</vt:i4>
      </vt:variant>
      <vt:variant>
        <vt:i4>5</vt:i4>
      </vt:variant>
      <vt:variant>
        <vt:lpwstr/>
      </vt:variant>
      <vt:variant>
        <vt:lpwstr>_Toc292038125</vt:lpwstr>
      </vt:variant>
      <vt:variant>
        <vt:i4>1310770</vt:i4>
      </vt:variant>
      <vt:variant>
        <vt:i4>296</vt:i4>
      </vt:variant>
      <vt:variant>
        <vt:i4>0</vt:i4>
      </vt:variant>
      <vt:variant>
        <vt:i4>5</vt:i4>
      </vt:variant>
      <vt:variant>
        <vt:lpwstr/>
      </vt:variant>
      <vt:variant>
        <vt:lpwstr>_Toc292038124</vt:lpwstr>
      </vt:variant>
      <vt:variant>
        <vt:i4>1310770</vt:i4>
      </vt:variant>
      <vt:variant>
        <vt:i4>290</vt:i4>
      </vt:variant>
      <vt:variant>
        <vt:i4>0</vt:i4>
      </vt:variant>
      <vt:variant>
        <vt:i4>5</vt:i4>
      </vt:variant>
      <vt:variant>
        <vt:lpwstr/>
      </vt:variant>
      <vt:variant>
        <vt:lpwstr>_Toc292038123</vt:lpwstr>
      </vt:variant>
      <vt:variant>
        <vt:i4>1310770</vt:i4>
      </vt:variant>
      <vt:variant>
        <vt:i4>284</vt:i4>
      </vt:variant>
      <vt:variant>
        <vt:i4>0</vt:i4>
      </vt:variant>
      <vt:variant>
        <vt:i4>5</vt:i4>
      </vt:variant>
      <vt:variant>
        <vt:lpwstr/>
      </vt:variant>
      <vt:variant>
        <vt:lpwstr>_Toc292038122</vt:lpwstr>
      </vt:variant>
      <vt:variant>
        <vt:i4>1310770</vt:i4>
      </vt:variant>
      <vt:variant>
        <vt:i4>278</vt:i4>
      </vt:variant>
      <vt:variant>
        <vt:i4>0</vt:i4>
      </vt:variant>
      <vt:variant>
        <vt:i4>5</vt:i4>
      </vt:variant>
      <vt:variant>
        <vt:lpwstr/>
      </vt:variant>
      <vt:variant>
        <vt:lpwstr>_Toc292038121</vt:lpwstr>
      </vt:variant>
      <vt:variant>
        <vt:i4>1310770</vt:i4>
      </vt:variant>
      <vt:variant>
        <vt:i4>272</vt:i4>
      </vt:variant>
      <vt:variant>
        <vt:i4>0</vt:i4>
      </vt:variant>
      <vt:variant>
        <vt:i4>5</vt:i4>
      </vt:variant>
      <vt:variant>
        <vt:lpwstr/>
      </vt:variant>
      <vt:variant>
        <vt:lpwstr>_Toc292038120</vt:lpwstr>
      </vt:variant>
      <vt:variant>
        <vt:i4>1507378</vt:i4>
      </vt:variant>
      <vt:variant>
        <vt:i4>266</vt:i4>
      </vt:variant>
      <vt:variant>
        <vt:i4>0</vt:i4>
      </vt:variant>
      <vt:variant>
        <vt:i4>5</vt:i4>
      </vt:variant>
      <vt:variant>
        <vt:lpwstr/>
      </vt:variant>
      <vt:variant>
        <vt:lpwstr>_Toc292038119</vt:lpwstr>
      </vt:variant>
      <vt:variant>
        <vt:i4>1507378</vt:i4>
      </vt:variant>
      <vt:variant>
        <vt:i4>260</vt:i4>
      </vt:variant>
      <vt:variant>
        <vt:i4>0</vt:i4>
      </vt:variant>
      <vt:variant>
        <vt:i4>5</vt:i4>
      </vt:variant>
      <vt:variant>
        <vt:lpwstr/>
      </vt:variant>
      <vt:variant>
        <vt:lpwstr>_Toc292038118</vt:lpwstr>
      </vt:variant>
      <vt:variant>
        <vt:i4>1507378</vt:i4>
      </vt:variant>
      <vt:variant>
        <vt:i4>254</vt:i4>
      </vt:variant>
      <vt:variant>
        <vt:i4>0</vt:i4>
      </vt:variant>
      <vt:variant>
        <vt:i4>5</vt:i4>
      </vt:variant>
      <vt:variant>
        <vt:lpwstr/>
      </vt:variant>
      <vt:variant>
        <vt:lpwstr>_Toc292038117</vt:lpwstr>
      </vt:variant>
      <vt:variant>
        <vt:i4>1507378</vt:i4>
      </vt:variant>
      <vt:variant>
        <vt:i4>248</vt:i4>
      </vt:variant>
      <vt:variant>
        <vt:i4>0</vt:i4>
      </vt:variant>
      <vt:variant>
        <vt:i4>5</vt:i4>
      </vt:variant>
      <vt:variant>
        <vt:lpwstr/>
      </vt:variant>
      <vt:variant>
        <vt:lpwstr>_Toc292038116</vt:lpwstr>
      </vt:variant>
      <vt:variant>
        <vt:i4>1507378</vt:i4>
      </vt:variant>
      <vt:variant>
        <vt:i4>242</vt:i4>
      </vt:variant>
      <vt:variant>
        <vt:i4>0</vt:i4>
      </vt:variant>
      <vt:variant>
        <vt:i4>5</vt:i4>
      </vt:variant>
      <vt:variant>
        <vt:lpwstr/>
      </vt:variant>
      <vt:variant>
        <vt:lpwstr>_Toc292038115</vt:lpwstr>
      </vt:variant>
      <vt:variant>
        <vt:i4>1507378</vt:i4>
      </vt:variant>
      <vt:variant>
        <vt:i4>236</vt:i4>
      </vt:variant>
      <vt:variant>
        <vt:i4>0</vt:i4>
      </vt:variant>
      <vt:variant>
        <vt:i4>5</vt:i4>
      </vt:variant>
      <vt:variant>
        <vt:lpwstr/>
      </vt:variant>
      <vt:variant>
        <vt:lpwstr>_Toc292038114</vt:lpwstr>
      </vt:variant>
      <vt:variant>
        <vt:i4>1507378</vt:i4>
      </vt:variant>
      <vt:variant>
        <vt:i4>230</vt:i4>
      </vt:variant>
      <vt:variant>
        <vt:i4>0</vt:i4>
      </vt:variant>
      <vt:variant>
        <vt:i4>5</vt:i4>
      </vt:variant>
      <vt:variant>
        <vt:lpwstr/>
      </vt:variant>
      <vt:variant>
        <vt:lpwstr>_Toc292038113</vt:lpwstr>
      </vt:variant>
      <vt:variant>
        <vt:i4>1507378</vt:i4>
      </vt:variant>
      <vt:variant>
        <vt:i4>224</vt:i4>
      </vt:variant>
      <vt:variant>
        <vt:i4>0</vt:i4>
      </vt:variant>
      <vt:variant>
        <vt:i4>5</vt:i4>
      </vt:variant>
      <vt:variant>
        <vt:lpwstr/>
      </vt:variant>
      <vt:variant>
        <vt:lpwstr>_Toc292038112</vt:lpwstr>
      </vt:variant>
      <vt:variant>
        <vt:i4>1507378</vt:i4>
      </vt:variant>
      <vt:variant>
        <vt:i4>218</vt:i4>
      </vt:variant>
      <vt:variant>
        <vt:i4>0</vt:i4>
      </vt:variant>
      <vt:variant>
        <vt:i4>5</vt:i4>
      </vt:variant>
      <vt:variant>
        <vt:lpwstr/>
      </vt:variant>
      <vt:variant>
        <vt:lpwstr>_Toc292038111</vt:lpwstr>
      </vt:variant>
      <vt:variant>
        <vt:i4>1507378</vt:i4>
      </vt:variant>
      <vt:variant>
        <vt:i4>212</vt:i4>
      </vt:variant>
      <vt:variant>
        <vt:i4>0</vt:i4>
      </vt:variant>
      <vt:variant>
        <vt:i4>5</vt:i4>
      </vt:variant>
      <vt:variant>
        <vt:lpwstr/>
      </vt:variant>
      <vt:variant>
        <vt:lpwstr>_Toc292038110</vt:lpwstr>
      </vt:variant>
      <vt:variant>
        <vt:i4>1441842</vt:i4>
      </vt:variant>
      <vt:variant>
        <vt:i4>206</vt:i4>
      </vt:variant>
      <vt:variant>
        <vt:i4>0</vt:i4>
      </vt:variant>
      <vt:variant>
        <vt:i4>5</vt:i4>
      </vt:variant>
      <vt:variant>
        <vt:lpwstr/>
      </vt:variant>
      <vt:variant>
        <vt:lpwstr>_Toc292038109</vt:lpwstr>
      </vt:variant>
      <vt:variant>
        <vt:i4>1441842</vt:i4>
      </vt:variant>
      <vt:variant>
        <vt:i4>200</vt:i4>
      </vt:variant>
      <vt:variant>
        <vt:i4>0</vt:i4>
      </vt:variant>
      <vt:variant>
        <vt:i4>5</vt:i4>
      </vt:variant>
      <vt:variant>
        <vt:lpwstr/>
      </vt:variant>
      <vt:variant>
        <vt:lpwstr>_Toc292038108</vt:lpwstr>
      </vt:variant>
      <vt:variant>
        <vt:i4>1441842</vt:i4>
      </vt:variant>
      <vt:variant>
        <vt:i4>194</vt:i4>
      </vt:variant>
      <vt:variant>
        <vt:i4>0</vt:i4>
      </vt:variant>
      <vt:variant>
        <vt:i4>5</vt:i4>
      </vt:variant>
      <vt:variant>
        <vt:lpwstr/>
      </vt:variant>
      <vt:variant>
        <vt:lpwstr>_Toc292038107</vt:lpwstr>
      </vt:variant>
      <vt:variant>
        <vt:i4>1441842</vt:i4>
      </vt:variant>
      <vt:variant>
        <vt:i4>188</vt:i4>
      </vt:variant>
      <vt:variant>
        <vt:i4>0</vt:i4>
      </vt:variant>
      <vt:variant>
        <vt:i4>5</vt:i4>
      </vt:variant>
      <vt:variant>
        <vt:lpwstr/>
      </vt:variant>
      <vt:variant>
        <vt:lpwstr>_Toc292038106</vt:lpwstr>
      </vt:variant>
      <vt:variant>
        <vt:i4>1441842</vt:i4>
      </vt:variant>
      <vt:variant>
        <vt:i4>182</vt:i4>
      </vt:variant>
      <vt:variant>
        <vt:i4>0</vt:i4>
      </vt:variant>
      <vt:variant>
        <vt:i4>5</vt:i4>
      </vt:variant>
      <vt:variant>
        <vt:lpwstr/>
      </vt:variant>
      <vt:variant>
        <vt:lpwstr>_Toc292038105</vt:lpwstr>
      </vt:variant>
      <vt:variant>
        <vt:i4>1441842</vt:i4>
      </vt:variant>
      <vt:variant>
        <vt:i4>176</vt:i4>
      </vt:variant>
      <vt:variant>
        <vt:i4>0</vt:i4>
      </vt:variant>
      <vt:variant>
        <vt:i4>5</vt:i4>
      </vt:variant>
      <vt:variant>
        <vt:lpwstr/>
      </vt:variant>
      <vt:variant>
        <vt:lpwstr>_Toc292038104</vt:lpwstr>
      </vt:variant>
      <vt:variant>
        <vt:i4>1441842</vt:i4>
      </vt:variant>
      <vt:variant>
        <vt:i4>170</vt:i4>
      </vt:variant>
      <vt:variant>
        <vt:i4>0</vt:i4>
      </vt:variant>
      <vt:variant>
        <vt:i4>5</vt:i4>
      </vt:variant>
      <vt:variant>
        <vt:lpwstr/>
      </vt:variant>
      <vt:variant>
        <vt:lpwstr>_Toc292038103</vt:lpwstr>
      </vt:variant>
      <vt:variant>
        <vt:i4>1441842</vt:i4>
      </vt:variant>
      <vt:variant>
        <vt:i4>164</vt:i4>
      </vt:variant>
      <vt:variant>
        <vt:i4>0</vt:i4>
      </vt:variant>
      <vt:variant>
        <vt:i4>5</vt:i4>
      </vt:variant>
      <vt:variant>
        <vt:lpwstr/>
      </vt:variant>
      <vt:variant>
        <vt:lpwstr>_Toc292038102</vt:lpwstr>
      </vt:variant>
      <vt:variant>
        <vt:i4>1441842</vt:i4>
      </vt:variant>
      <vt:variant>
        <vt:i4>158</vt:i4>
      </vt:variant>
      <vt:variant>
        <vt:i4>0</vt:i4>
      </vt:variant>
      <vt:variant>
        <vt:i4>5</vt:i4>
      </vt:variant>
      <vt:variant>
        <vt:lpwstr/>
      </vt:variant>
      <vt:variant>
        <vt:lpwstr>_Toc292038101</vt:lpwstr>
      </vt:variant>
      <vt:variant>
        <vt:i4>1441842</vt:i4>
      </vt:variant>
      <vt:variant>
        <vt:i4>152</vt:i4>
      </vt:variant>
      <vt:variant>
        <vt:i4>0</vt:i4>
      </vt:variant>
      <vt:variant>
        <vt:i4>5</vt:i4>
      </vt:variant>
      <vt:variant>
        <vt:lpwstr/>
      </vt:variant>
      <vt:variant>
        <vt:lpwstr>_Toc292038100</vt:lpwstr>
      </vt:variant>
      <vt:variant>
        <vt:i4>2031667</vt:i4>
      </vt:variant>
      <vt:variant>
        <vt:i4>146</vt:i4>
      </vt:variant>
      <vt:variant>
        <vt:i4>0</vt:i4>
      </vt:variant>
      <vt:variant>
        <vt:i4>5</vt:i4>
      </vt:variant>
      <vt:variant>
        <vt:lpwstr/>
      </vt:variant>
      <vt:variant>
        <vt:lpwstr>_Toc292038099</vt:lpwstr>
      </vt:variant>
      <vt:variant>
        <vt:i4>2031667</vt:i4>
      </vt:variant>
      <vt:variant>
        <vt:i4>140</vt:i4>
      </vt:variant>
      <vt:variant>
        <vt:i4>0</vt:i4>
      </vt:variant>
      <vt:variant>
        <vt:i4>5</vt:i4>
      </vt:variant>
      <vt:variant>
        <vt:lpwstr/>
      </vt:variant>
      <vt:variant>
        <vt:lpwstr>_Toc292038098</vt:lpwstr>
      </vt:variant>
      <vt:variant>
        <vt:i4>2031667</vt:i4>
      </vt:variant>
      <vt:variant>
        <vt:i4>134</vt:i4>
      </vt:variant>
      <vt:variant>
        <vt:i4>0</vt:i4>
      </vt:variant>
      <vt:variant>
        <vt:i4>5</vt:i4>
      </vt:variant>
      <vt:variant>
        <vt:lpwstr/>
      </vt:variant>
      <vt:variant>
        <vt:lpwstr>_Toc292038097</vt:lpwstr>
      </vt:variant>
      <vt:variant>
        <vt:i4>2031667</vt:i4>
      </vt:variant>
      <vt:variant>
        <vt:i4>128</vt:i4>
      </vt:variant>
      <vt:variant>
        <vt:i4>0</vt:i4>
      </vt:variant>
      <vt:variant>
        <vt:i4>5</vt:i4>
      </vt:variant>
      <vt:variant>
        <vt:lpwstr/>
      </vt:variant>
      <vt:variant>
        <vt:lpwstr>_Toc292038096</vt:lpwstr>
      </vt:variant>
      <vt:variant>
        <vt:i4>2031667</vt:i4>
      </vt:variant>
      <vt:variant>
        <vt:i4>122</vt:i4>
      </vt:variant>
      <vt:variant>
        <vt:i4>0</vt:i4>
      </vt:variant>
      <vt:variant>
        <vt:i4>5</vt:i4>
      </vt:variant>
      <vt:variant>
        <vt:lpwstr/>
      </vt:variant>
      <vt:variant>
        <vt:lpwstr>_Toc292038095</vt:lpwstr>
      </vt:variant>
      <vt:variant>
        <vt:i4>2031667</vt:i4>
      </vt:variant>
      <vt:variant>
        <vt:i4>116</vt:i4>
      </vt:variant>
      <vt:variant>
        <vt:i4>0</vt:i4>
      </vt:variant>
      <vt:variant>
        <vt:i4>5</vt:i4>
      </vt:variant>
      <vt:variant>
        <vt:lpwstr/>
      </vt:variant>
      <vt:variant>
        <vt:lpwstr>_Toc292038094</vt:lpwstr>
      </vt:variant>
      <vt:variant>
        <vt:i4>2031667</vt:i4>
      </vt:variant>
      <vt:variant>
        <vt:i4>110</vt:i4>
      </vt:variant>
      <vt:variant>
        <vt:i4>0</vt:i4>
      </vt:variant>
      <vt:variant>
        <vt:i4>5</vt:i4>
      </vt:variant>
      <vt:variant>
        <vt:lpwstr/>
      </vt:variant>
      <vt:variant>
        <vt:lpwstr>_Toc292038093</vt:lpwstr>
      </vt:variant>
      <vt:variant>
        <vt:i4>2031667</vt:i4>
      </vt:variant>
      <vt:variant>
        <vt:i4>104</vt:i4>
      </vt:variant>
      <vt:variant>
        <vt:i4>0</vt:i4>
      </vt:variant>
      <vt:variant>
        <vt:i4>5</vt:i4>
      </vt:variant>
      <vt:variant>
        <vt:lpwstr/>
      </vt:variant>
      <vt:variant>
        <vt:lpwstr>_Toc292038092</vt:lpwstr>
      </vt:variant>
      <vt:variant>
        <vt:i4>2031667</vt:i4>
      </vt:variant>
      <vt:variant>
        <vt:i4>98</vt:i4>
      </vt:variant>
      <vt:variant>
        <vt:i4>0</vt:i4>
      </vt:variant>
      <vt:variant>
        <vt:i4>5</vt:i4>
      </vt:variant>
      <vt:variant>
        <vt:lpwstr/>
      </vt:variant>
      <vt:variant>
        <vt:lpwstr>_Toc292038091</vt:lpwstr>
      </vt:variant>
      <vt:variant>
        <vt:i4>2031667</vt:i4>
      </vt:variant>
      <vt:variant>
        <vt:i4>92</vt:i4>
      </vt:variant>
      <vt:variant>
        <vt:i4>0</vt:i4>
      </vt:variant>
      <vt:variant>
        <vt:i4>5</vt:i4>
      </vt:variant>
      <vt:variant>
        <vt:lpwstr/>
      </vt:variant>
      <vt:variant>
        <vt:lpwstr>_Toc292038090</vt:lpwstr>
      </vt:variant>
      <vt:variant>
        <vt:i4>1966131</vt:i4>
      </vt:variant>
      <vt:variant>
        <vt:i4>86</vt:i4>
      </vt:variant>
      <vt:variant>
        <vt:i4>0</vt:i4>
      </vt:variant>
      <vt:variant>
        <vt:i4>5</vt:i4>
      </vt:variant>
      <vt:variant>
        <vt:lpwstr/>
      </vt:variant>
      <vt:variant>
        <vt:lpwstr>_Toc292038089</vt:lpwstr>
      </vt:variant>
      <vt:variant>
        <vt:i4>1966131</vt:i4>
      </vt:variant>
      <vt:variant>
        <vt:i4>80</vt:i4>
      </vt:variant>
      <vt:variant>
        <vt:i4>0</vt:i4>
      </vt:variant>
      <vt:variant>
        <vt:i4>5</vt:i4>
      </vt:variant>
      <vt:variant>
        <vt:lpwstr/>
      </vt:variant>
      <vt:variant>
        <vt:lpwstr>_Toc292038088</vt:lpwstr>
      </vt:variant>
      <vt:variant>
        <vt:i4>1966131</vt:i4>
      </vt:variant>
      <vt:variant>
        <vt:i4>74</vt:i4>
      </vt:variant>
      <vt:variant>
        <vt:i4>0</vt:i4>
      </vt:variant>
      <vt:variant>
        <vt:i4>5</vt:i4>
      </vt:variant>
      <vt:variant>
        <vt:lpwstr/>
      </vt:variant>
      <vt:variant>
        <vt:lpwstr>_Toc292038087</vt:lpwstr>
      </vt:variant>
      <vt:variant>
        <vt:i4>1966131</vt:i4>
      </vt:variant>
      <vt:variant>
        <vt:i4>68</vt:i4>
      </vt:variant>
      <vt:variant>
        <vt:i4>0</vt:i4>
      </vt:variant>
      <vt:variant>
        <vt:i4>5</vt:i4>
      </vt:variant>
      <vt:variant>
        <vt:lpwstr/>
      </vt:variant>
      <vt:variant>
        <vt:lpwstr>_Toc292038086</vt:lpwstr>
      </vt:variant>
      <vt:variant>
        <vt:i4>1966131</vt:i4>
      </vt:variant>
      <vt:variant>
        <vt:i4>62</vt:i4>
      </vt:variant>
      <vt:variant>
        <vt:i4>0</vt:i4>
      </vt:variant>
      <vt:variant>
        <vt:i4>5</vt:i4>
      </vt:variant>
      <vt:variant>
        <vt:lpwstr/>
      </vt:variant>
      <vt:variant>
        <vt:lpwstr>_Toc292038085</vt:lpwstr>
      </vt:variant>
      <vt:variant>
        <vt:i4>1966131</vt:i4>
      </vt:variant>
      <vt:variant>
        <vt:i4>56</vt:i4>
      </vt:variant>
      <vt:variant>
        <vt:i4>0</vt:i4>
      </vt:variant>
      <vt:variant>
        <vt:i4>5</vt:i4>
      </vt:variant>
      <vt:variant>
        <vt:lpwstr/>
      </vt:variant>
      <vt:variant>
        <vt:lpwstr>_Toc292038084</vt:lpwstr>
      </vt:variant>
      <vt:variant>
        <vt:i4>1966131</vt:i4>
      </vt:variant>
      <vt:variant>
        <vt:i4>50</vt:i4>
      </vt:variant>
      <vt:variant>
        <vt:i4>0</vt:i4>
      </vt:variant>
      <vt:variant>
        <vt:i4>5</vt:i4>
      </vt:variant>
      <vt:variant>
        <vt:lpwstr/>
      </vt:variant>
      <vt:variant>
        <vt:lpwstr>_Toc292038083</vt:lpwstr>
      </vt:variant>
      <vt:variant>
        <vt:i4>1966131</vt:i4>
      </vt:variant>
      <vt:variant>
        <vt:i4>44</vt:i4>
      </vt:variant>
      <vt:variant>
        <vt:i4>0</vt:i4>
      </vt:variant>
      <vt:variant>
        <vt:i4>5</vt:i4>
      </vt:variant>
      <vt:variant>
        <vt:lpwstr/>
      </vt:variant>
      <vt:variant>
        <vt:lpwstr>_Toc292038082</vt:lpwstr>
      </vt:variant>
      <vt:variant>
        <vt:i4>1966131</vt:i4>
      </vt:variant>
      <vt:variant>
        <vt:i4>38</vt:i4>
      </vt:variant>
      <vt:variant>
        <vt:i4>0</vt:i4>
      </vt:variant>
      <vt:variant>
        <vt:i4>5</vt:i4>
      </vt:variant>
      <vt:variant>
        <vt:lpwstr/>
      </vt:variant>
      <vt:variant>
        <vt:lpwstr>_Toc292038081</vt:lpwstr>
      </vt:variant>
      <vt:variant>
        <vt:i4>1966131</vt:i4>
      </vt:variant>
      <vt:variant>
        <vt:i4>32</vt:i4>
      </vt:variant>
      <vt:variant>
        <vt:i4>0</vt:i4>
      </vt:variant>
      <vt:variant>
        <vt:i4>5</vt:i4>
      </vt:variant>
      <vt:variant>
        <vt:lpwstr/>
      </vt:variant>
      <vt:variant>
        <vt:lpwstr>_Toc292038080</vt:lpwstr>
      </vt:variant>
      <vt:variant>
        <vt:i4>1114163</vt:i4>
      </vt:variant>
      <vt:variant>
        <vt:i4>26</vt:i4>
      </vt:variant>
      <vt:variant>
        <vt:i4>0</vt:i4>
      </vt:variant>
      <vt:variant>
        <vt:i4>5</vt:i4>
      </vt:variant>
      <vt:variant>
        <vt:lpwstr/>
      </vt:variant>
      <vt:variant>
        <vt:lpwstr>_Toc292038079</vt:lpwstr>
      </vt:variant>
      <vt:variant>
        <vt:i4>1114163</vt:i4>
      </vt:variant>
      <vt:variant>
        <vt:i4>20</vt:i4>
      </vt:variant>
      <vt:variant>
        <vt:i4>0</vt:i4>
      </vt:variant>
      <vt:variant>
        <vt:i4>5</vt:i4>
      </vt:variant>
      <vt:variant>
        <vt:lpwstr/>
      </vt:variant>
      <vt:variant>
        <vt:lpwstr>_Toc292038078</vt:lpwstr>
      </vt:variant>
      <vt:variant>
        <vt:i4>1114163</vt:i4>
      </vt:variant>
      <vt:variant>
        <vt:i4>14</vt:i4>
      </vt:variant>
      <vt:variant>
        <vt:i4>0</vt:i4>
      </vt:variant>
      <vt:variant>
        <vt:i4>5</vt:i4>
      </vt:variant>
      <vt:variant>
        <vt:lpwstr/>
      </vt:variant>
      <vt:variant>
        <vt:lpwstr>_Toc292038077</vt:lpwstr>
      </vt:variant>
      <vt:variant>
        <vt:i4>1114163</vt:i4>
      </vt:variant>
      <vt:variant>
        <vt:i4>8</vt:i4>
      </vt:variant>
      <vt:variant>
        <vt:i4>0</vt:i4>
      </vt:variant>
      <vt:variant>
        <vt:i4>5</vt:i4>
      </vt:variant>
      <vt:variant>
        <vt:lpwstr/>
      </vt:variant>
      <vt:variant>
        <vt:lpwstr>_Toc292038076</vt:lpwstr>
      </vt:variant>
      <vt:variant>
        <vt:i4>1114163</vt:i4>
      </vt:variant>
      <vt:variant>
        <vt:i4>2</vt:i4>
      </vt:variant>
      <vt:variant>
        <vt:i4>0</vt:i4>
      </vt:variant>
      <vt:variant>
        <vt:i4>5</vt:i4>
      </vt:variant>
      <vt:variant>
        <vt:lpwstr/>
      </vt:variant>
      <vt:variant>
        <vt:lpwstr>_Toc292038075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IIP_CV Template</dc:title>
  <dc:creator/>
  <cp:keywords>EKFZ</cp:keywords>
  <cp:lastModifiedBy/>
  <cp:revision>1</cp:revision>
  <dcterms:created xsi:type="dcterms:W3CDTF">2020-09-11T10:15:00Z</dcterms:created>
  <dcterms:modified xsi:type="dcterms:W3CDTF">2026-07-08T08:50:00Z</dcterms:modified>
</cp:coreProperties>
</file>